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02" w:rsidRDefault="00216075" w:rsidP="00CE7A02">
      <w:pPr>
        <w:jc w:val="center"/>
        <w:rPr>
          <w:rFonts w:ascii="Times New Roman" w:hAnsi="Times New Roman" w:cs="Times New Roman"/>
          <w:b/>
          <w:sz w:val="24"/>
          <w:szCs w:val="24"/>
        </w:rPr>
      </w:pPr>
      <w:bookmarkStart w:id="0" w:name="_GoBack"/>
      <w:bookmarkEnd w:id="0"/>
      <w:r>
        <w:rPr>
          <w:rFonts w:ascii="Times New Roman" w:hAnsi="Times New Roman" w:cs="Times New Roman"/>
          <w:b/>
          <w:sz w:val="32"/>
          <w:szCs w:val="32"/>
        </w:rPr>
        <w:t xml:space="preserve">THE </w:t>
      </w:r>
      <w:r w:rsidR="003B01F1">
        <w:rPr>
          <w:rFonts w:ascii="Times New Roman" w:hAnsi="Times New Roman" w:cs="Times New Roman"/>
          <w:b/>
          <w:sz w:val="32"/>
          <w:szCs w:val="32"/>
        </w:rPr>
        <w:t>INSTRUMENTAL TECHNOLOGY OF AGOGO IN IBADAN</w:t>
      </w:r>
      <w:r>
        <w:rPr>
          <w:rFonts w:ascii="Times New Roman" w:hAnsi="Times New Roman" w:cs="Times New Roman"/>
          <w:b/>
          <w:sz w:val="32"/>
          <w:szCs w:val="32"/>
        </w:rPr>
        <w:t xml:space="preserve"> </w:t>
      </w:r>
      <w:r w:rsidR="0025638D">
        <w:rPr>
          <w:rFonts w:ascii="Times New Roman" w:hAnsi="Times New Roman" w:cs="Times New Roman"/>
          <w:b/>
          <w:sz w:val="32"/>
          <w:szCs w:val="32"/>
        </w:rPr>
        <w:t xml:space="preserve">AS </w:t>
      </w:r>
      <w:r>
        <w:rPr>
          <w:rFonts w:ascii="Times New Roman" w:hAnsi="Times New Roman" w:cs="Times New Roman"/>
          <w:b/>
          <w:sz w:val="32"/>
          <w:szCs w:val="32"/>
        </w:rPr>
        <w:t>A WAY TO FOSTER TECHNICAL KNOWLEDGE</w:t>
      </w:r>
    </w:p>
    <w:p w:rsidR="00CE7A02" w:rsidRDefault="00CE7A02" w:rsidP="00CE7A02">
      <w:pPr>
        <w:jc w:val="center"/>
        <w:rPr>
          <w:rFonts w:ascii="Times New Roman" w:hAnsi="Times New Roman" w:cs="Times New Roman"/>
          <w:b/>
          <w:sz w:val="24"/>
          <w:szCs w:val="24"/>
        </w:rPr>
      </w:pPr>
    </w:p>
    <w:p w:rsidR="00CE7A02" w:rsidRDefault="00CE7A02" w:rsidP="00CE7A02">
      <w:pPr>
        <w:jc w:val="center"/>
        <w:rPr>
          <w:rFonts w:ascii="Times New Roman" w:hAnsi="Times New Roman" w:cs="Times New Roman"/>
          <w:b/>
          <w:sz w:val="24"/>
          <w:szCs w:val="24"/>
        </w:rPr>
      </w:pPr>
    </w:p>
    <w:p w:rsidR="00293BD8" w:rsidRDefault="00293BD8" w:rsidP="00CE7A02">
      <w:pPr>
        <w:jc w:val="center"/>
        <w:rPr>
          <w:rFonts w:ascii="Times New Roman" w:hAnsi="Times New Roman" w:cs="Times New Roman"/>
          <w:b/>
          <w:sz w:val="24"/>
          <w:szCs w:val="24"/>
        </w:rPr>
      </w:pPr>
    </w:p>
    <w:p w:rsidR="00CE7A02" w:rsidRDefault="00CE7A02" w:rsidP="00CE7A02">
      <w:pPr>
        <w:jc w:val="center"/>
        <w:rPr>
          <w:rFonts w:ascii="Times New Roman" w:hAnsi="Times New Roman" w:cs="Times New Roman"/>
          <w:b/>
          <w:sz w:val="24"/>
          <w:szCs w:val="24"/>
        </w:rPr>
      </w:pPr>
      <w:r>
        <w:rPr>
          <w:rFonts w:ascii="Times New Roman" w:hAnsi="Times New Roman" w:cs="Times New Roman"/>
          <w:b/>
          <w:sz w:val="24"/>
          <w:szCs w:val="24"/>
        </w:rPr>
        <w:t>By</w:t>
      </w:r>
    </w:p>
    <w:p w:rsidR="00CE7A02" w:rsidRDefault="00CE7A02" w:rsidP="00CE7A02">
      <w:pPr>
        <w:jc w:val="center"/>
        <w:rPr>
          <w:rFonts w:ascii="Times New Roman" w:hAnsi="Times New Roman" w:cs="Times New Roman"/>
          <w:b/>
          <w:sz w:val="24"/>
          <w:szCs w:val="24"/>
        </w:rPr>
      </w:pPr>
    </w:p>
    <w:p w:rsidR="00293BD8" w:rsidRDefault="00293BD8" w:rsidP="00CE7A02">
      <w:pPr>
        <w:jc w:val="center"/>
        <w:rPr>
          <w:rFonts w:ascii="Times New Roman" w:hAnsi="Times New Roman" w:cs="Times New Roman"/>
          <w:b/>
          <w:sz w:val="24"/>
          <w:szCs w:val="24"/>
        </w:rPr>
      </w:pPr>
    </w:p>
    <w:p w:rsidR="00293BD8" w:rsidRDefault="00293BD8" w:rsidP="00CE7A02">
      <w:pPr>
        <w:jc w:val="center"/>
        <w:rPr>
          <w:rFonts w:ascii="Times New Roman" w:hAnsi="Times New Roman" w:cs="Times New Roman"/>
          <w:b/>
          <w:sz w:val="24"/>
          <w:szCs w:val="24"/>
        </w:rPr>
      </w:pPr>
    </w:p>
    <w:p w:rsidR="00CE7A02" w:rsidRDefault="00CE7A02" w:rsidP="00CE7A02">
      <w:pPr>
        <w:jc w:val="center"/>
        <w:rPr>
          <w:rFonts w:ascii="Times New Roman" w:hAnsi="Times New Roman" w:cs="Times New Roman"/>
          <w:b/>
          <w:sz w:val="24"/>
          <w:szCs w:val="24"/>
        </w:rPr>
      </w:pPr>
    </w:p>
    <w:p w:rsidR="00CE7A02" w:rsidRDefault="00CE7A02" w:rsidP="00CE7A02">
      <w:pPr>
        <w:jc w:val="center"/>
        <w:rPr>
          <w:rFonts w:ascii="Times New Roman" w:hAnsi="Times New Roman" w:cs="Times New Roman"/>
          <w:b/>
          <w:sz w:val="24"/>
          <w:szCs w:val="24"/>
        </w:rPr>
      </w:pPr>
      <w:r>
        <w:rPr>
          <w:rFonts w:ascii="Times New Roman" w:hAnsi="Times New Roman" w:cs="Times New Roman"/>
          <w:b/>
          <w:sz w:val="24"/>
          <w:szCs w:val="24"/>
        </w:rPr>
        <w:t>ADEYEYE, Adegorioye</w:t>
      </w:r>
      <w:r w:rsidR="0011292D">
        <w:rPr>
          <w:rFonts w:ascii="Times New Roman" w:hAnsi="Times New Roman" w:cs="Times New Roman"/>
          <w:b/>
          <w:sz w:val="24"/>
          <w:szCs w:val="24"/>
        </w:rPr>
        <w:t xml:space="preserve"> </w:t>
      </w:r>
      <w:r>
        <w:rPr>
          <w:rFonts w:ascii="Times New Roman" w:hAnsi="Times New Roman" w:cs="Times New Roman"/>
          <w:b/>
          <w:sz w:val="24"/>
          <w:szCs w:val="24"/>
        </w:rPr>
        <w:t>Oluwole</w:t>
      </w:r>
    </w:p>
    <w:p w:rsidR="00CE7A02" w:rsidRDefault="00CE7A02" w:rsidP="00CE7A02">
      <w:pPr>
        <w:jc w:val="center"/>
        <w:rPr>
          <w:rFonts w:ascii="Times New Roman" w:hAnsi="Times New Roman" w:cs="Times New Roman"/>
          <w:b/>
          <w:sz w:val="24"/>
          <w:szCs w:val="24"/>
        </w:rPr>
      </w:pPr>
      <w:r>
        <w:rPr>
          <w:rFonts w:ascii="Times New Roman" w:hAnsi="Times New Roman" w:cs="Times New Roman"/>
          <w:b/>
          <w:sz w:val="24"/>
          <w:szCs w:val="24"/>
        </w:rPr>
        <w:t>Department of Music Technology, The Federal Polytechnic Ilaro, Ogun State.</w:t>
      </w:r>
    </w:p>
    <w:p w:rsidR="00CE7A02" w:rsidRDefault="00CE7A02" w:rsidP="00CE7A02">
      <w:pPr>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8" w:history="1">
        <w:r w:rsidRPr="00B3096E">
          <w:rPr>
            <w:rStyle w:val="Hyperlink"/>
            <w:rFonts w:ascii="Times New Roman" w:hAnsi="Times New Roman" w:cs="Times New Roman"/>
            <w:b/>
            <w:sz w:val="24"/>
            <w:szCs w:val="24"/>
          </w:rPr>
          <w:t>adegorioye.adeyeye@federalpolyilaro.edu.ng</w:t>
        </w:r>
      </w:hyperlink>
    </w:p>
    <w:p w:rsidR="00CE7A02" w:rsidRDefault="00CE7A02" w:rsidP="00CE7A02">
      <w:pPr>
        <w:jc w:val="center"/>
        <w:rPr>
          <w:rFonts w:ascii="Times New Roman" w:hAnsi="Times New Roman" w:cs="Times New Roman"/>
          <w:b/>
          <w:sz w:val="24"/>
          <w:szCs w:val="24"/>
        </w:rPr>
      </w:pPr>
      <w:r>
        <w:rPr>
          <w:rFonts w:ascii="Times New Roman" w:hAnsi="Times New Roman" w:cs="Times New Roman"/>
          <w:b/>
          <w:sz w:val="24"/>
          <w:szCs w:val="24"/>
        </w:rPr>
        <w:t>Contact: 07038197627</w:t>
      </w:r>
    </w:p>
    <w:p w:rsidR="00CE7A02" w:rsidRDefault="00CE7A02" w:rsidP="00CE7A02">
      <w:pPr>
        <w:jc w:val="center"/>
        <w:rPr>
          <w:rFonts w:ascii="Times New Roman" w:hAnsi="Times New Roman" w:cs="Times New Roman"/>
          <w:b/>
          <w:sz w:val="24"/>
          <w:szCs w:val="24"/>
        </w:rPr>
      </w:pPr>
    </w:p>
    <w:p w:rsidR="00CE7A02" w:rsidRDefault="00CE7A02" w:rsidP="00CE7A02">
      <w:pPr>
        <w:jc w:val="center"/>
        <w:rPr>
          <w:rFonts w:ascii="Times New Roman" w:hAnsi="Times New Roman" w:cs="Times New Roman"/>
          <w:b/>
          <w:sz w:val="24"/>
          <w:szCs w:val="24"/>
        </w:rPr>
      </w:pPr>
    </w:p>
    <w:p w:rsidR="00CE7A02" w:rsidRDefault="00CE7A02" w:rsidP="00CE7A02">
      <w:pPr>
        <w:jc w:val="center"/>
        <w:rPr>
          <w:rFonts w:ascii="Times New Roman" w:hAnsi="Times New Roman" w:cs="Times New Roman"/>
          <w:b/>
          <w:sz w:val="24"/>
          <w:szCs w:val="24"/>
        </w:rPr>
      </w:pPr>
    </w:p>
    <w:p w:rsidR="00CE7A02" w:rsidRDefault="00CE7A02" w:rsidP="00CE7A02">
      <w:pPr>
        <w:jc w:val="center"/>
        <w:rPr>
          <w:rFonts w:ascii="Times New Roman" w:hAnsi="Times New Roman" w:cs="Times New Roman"/>
          <w:b/>
          <w:sz w:val="24"/>
          <w:szCs w:val="24"/>
        </w:rPr>
      </w:pPr>
    </w:p>
    <w:p w:rsidR="00CE7A02" w:rsidRDefault="00CE7A02" w:rsidP="00CE7A02">
      <w:pPr>
        <w:jc w:val="center"/>
        <w:rPr>
          <w:rFonts w:ascii="Times New Roman" w:hAnsi="Times New Roman" w:cs="Times New Roman"/>
          <w:b/>
          <w:sz w:val="24"/>
          <w:szCs w:val="24"/>
        </w:rPr>
      </w:pPr>
    </w:p>
    <w:p w:rsidR="00CE7A02" w:rsidRDefault="00CE7A02" w:rsidP="00CE7A02">
      <w:pPr>
        <w:jc w:val="center"/>
        <w:rPr>
          <w:rFonts w:ascii="Times New Roman" w:hAnsi="Times New Roman" w:cs="Times New Roman"/>
          <w:b/>
          <w:sz w:val="24"/>
          <w:szCs w:val="24"/>
        </w:rPr>
      </w:pPr>
    </w:p>
    <w:p w:rsidR="00CE7A02" w:rsidRDefault="00CE7A02" w:rsidP="00CE7A02">
      <w:pPr>
        <w:jc w:val="center"/>
        <w:rPr>
          <w:rFonts w:ascii="Times New Roman" w:hAnsi="Times New Roman" w:cs="Times New Roman"/>
          <w:b/>
          <w:sz w:val="24"/>
          <w:szCs w:val="24"/>
        </w:rPr>
      </w:pPr>
    </w:p>
    <w:p w:rsidR="00CE7A02" w:rsidRDefault="00CE7A02" w:rsidP="00CE7A02">
      <w:pPr>
        <w:jc w:val="center"/>
        <w:rPr>
          <w:rFonts w:ascii="Times New Roman" w:hAnsi="Times New Roman" w:cs="Times New Roman"/>
          <w:b/>
          <w:sz w:val="24"/>
          <w:szCs w:val="24"/>
        </w:rPr>
      </w:pPr>
    </w:p>
    <w:p w:rsidR="00CE7A02" w:rsidRDefault="00CE7A02" w:rsidP="00CE7A02">
      <w:pPr>
        <w:jc w:val="center"/>
        <w:rPr>
          <w:rFonts w:ascii="Times New Roman" w:hAnsi="Times New Roman" w:cs="Times New Roman"/>
          <w:b/>
          <w:sz w:val="24"/>
          <w:szCs w:val="24"/>
        </w:rPr>
      </w:pPr>
    </w:p>
    <w:p w:rsidR="00CE7A02" w:rsidRDefault="00CE7A02" w:rsidP="00CE7A02">
      <w:pPr>
        <w:jc w:val="center"/>
        <w:rPr>
          <w:rFonts w:ascii="Times New Roman" w:hAnsi="Times New Roman" w:cs="Times New Roman"/>
          <w:b/>
          <w:sz w:val="24"/>
          <w:szCs w:val="24"/>
        </w:rPr>
      </w:pPr>
    </w:p>
    <w:p w:rsidR="00616407" w:rsidRDefault="00616407" w:rsidP="00CE7A02">
      <w:pPr>
        <w:jc w:val="center"/>
        <w:rPr>
          <w:rFonts w:ascii="Times New Roman" w:hAnsi="Times New Roman" w:cs="Times New Roman"/>
          <w:b/>
          <w:sz w:val="24"/>
          <w:szCs w:val="24"/>
        </w:rPr>
      </w:pPr>
    </w:p>
    <w:p w:rsidR="00CE7A02" w:rsidRDefault="00CE7A02" w:rsidP="00CE7A02">
      <w:pPr>
        <w:jc w:val="center"/>
        <w:rPr>
          <w:rFonts w:ascii="Times New Roman" w:hAnsi="Times New Roman" w:cs="Times New Roman"/>
          <w:b/>
          <w:sz w:val="24"/>
          <w:szCs w:val="24"/>
        </w:rPr>
      </w:pPr>
    </w:p>
    <w:p w:rsidR="00DF3F7E" w:rsidRPr="00601EE8" w:rsidRDefault="00CE7A02" w:rsidP="00601EE8">
      <w:pPr>
        <w:jc w:val="center"/>
        <w:rPr>
          <w:rFonts w:ascii="Times New Roman" w:hAnsi="Times New Roman" w:cs="Times New Roman"/>
          <w:b/>
          <w:sz w:val="24"/>
          <w:szCs w:val="24"/>
        </w:rPr>
      </w:pPr>
      <w:r>
        <w:rPr>
          <w:rFonts w:ascii="Times New Roman" w:hAnsi="Times New Roman" w:cs="Times New Roman"/>
          <w:b/>
          <w:sz w:val="24"/>
          <w:szCs w:val="24"/>
        </w:rPr>
        <w:t>JUNE 2020</w:t>
      </w:r>
    </w:p>
    <w:p w:rsidR="00CE7A02" w:rsidRPr="00616407" w:rsidRDefault="00CE7A02" w:rsidP="006F7F1A">
      <w:pPr>
        <w:spacing w:line="276" w:lineRule="auto"/>
        <w:jc w:val="center"/>
        <w:rPr>
          <w:rFonts w:ascii="Times New Roman" w:hAnsi="Times New Roman" w:cs="Times New Roman"/>
          <w:b/>
          <w:sz w:val="24"/>
          <w:szCs w:val="24"/>
        </w:rPr>
      </w:pPr>
      <w:r w:rsidRPr="00616407">
        <w:rPr>
          <w:rFonts w:ascii="Times New Roman" w:hAnsi="Times New Roman" w:cs="Times New Roman"/>
          <w:b/>
          <w:sz w:val="24"/>
          <w:szCs w:val="24"/>
        </w:rPr>
        <w:lastRenderedPageBreak/>
        <w:t>ABSTRACT</w:t>
      </w:r>
    </w:p>
    <w:p w:rsidR="00216075" w:rsidRPr="00616407" w:rsidRDefault="00216075" w:rsidP="006F7F1A">
      <w:pPr>
        <w:spacing w:line="276" w:lineRule="auto"/>
        <w:jc w:val="center"/>
        <w:rPr>
          <w:rFonts w:ascii="Times New Roman" w:hAnsi="Times New Roman" w:cs="Times New Roman"/>
          <w:b/>
          <w:sz w:val="24"/>
          <w:szCs w:val="24"/>
        </w:rPr>
      </w:pPr>
    </w:p>
    <w:p w:rsidR="002165DF" w:rsidRPr="00616407" w:rsidRDefault="00216075" w:rsidP="006F7F1A">
      <w:pPr>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Agogo is an important African traditional musical instrument of the idiophone family</w:t>
      </w:r>
      <w:r w:rsidR="00C0631E" w:rsidRPr="00616407">
        <w:rPr>
          <w:rFonts w:ascii="Times New Roman" w:hAnsi="Times New Roman" w:cs="Times New Roman"/>
          <w:sz w:val="24"/>
          <w:szCs w:val="24"/>
        </w:rPr>
        <w:t>.</w:t>
      </w:r>
      <w:r w:rsidRPr="00616407">
        <w:rPr>
          <w:rFonts w:ascii="Times New Roman" w:hAnsi="Times New Roman" w:cs="Times New Roman"/>
          <w:sz w:val="24"/>
          <w:szCs w:val="24"/>
        </w:rPr>
        <w:t xml:space="preserve"> It comes in various sizes and shapes which thus translates to the type of tone quality </w:t>
      </w:r>
      <w:r w:rsidR="00C47F2C" w:rsidRPr="00616407">
        <w:rPr>
          <w:rFonts w:ascii="Times New Roman" w:hAnsi="Times New Roman" w:cs="Times New Roman"/>
          <w:sz w:val="24"/>
          <w:szCs w:val="24"/>
        </w:rPr>
        <w:t xml:space="preserve">and pitch that would be achieved on the musical instrument. The Agogo has diverse names across culture and ethnicity </w:t>
      </w:r>
      <w:r w:rsidR="00C0631E" w:rsidRPr="00616407">
        <w:rPr>
          <w:rFonts w:ascii="Times New Roman" w:hAnsi="Times New Roman" w:cs="Times New Roman"/>
          <w:sz w:val="24"/>
          <w:szCs w:val="24"/>
        </w:rPr>
        <w:t xml:space="preserve">and </w:t>
      </w:r>
      <w:r w:rsidR="00C47F2C" w:rsidRPr="00616407">
        <w:rPr>
          <w:rFonts w:ascii="Times New Roman" w:hAnsi="Times New Roman" w:cs="Times New Roman"/>
          <w:sz w:val="24"/>
          <w:szCs w:val="24"/>
        </w:rPr>
        <w:t xml:space="preserve">is </w:t>
      </w:r>
      <w:r w:rsidR="00C0631E" w:rsidRPr="00616407">
        <w:rPr>
          <w:rFonts w:ascii="Times New Roman" w:hAnsi="Times New Roman" w:cs="Times New Roman"/>
          <w:sz w:val="24"/>
          <w:szCs w:val="24"/>
        </w:rPr>
        <w:t>attributed to</w:t>
      </w:r>
      <w:r w:rsidR="00C47F2C" w:rsidRPr="00616407">
        <w:rPr>
          <w:rFonts w:ascii="Times New Roman" w:hAnsi="Times New Roman" w:cs="Times New Roman"/>
          <w:sz w:val="24"/>
          <w:szCs w:val="24"/>
        </w:rPr>
        <w:t xml:space="preserve"> different deities like Ifa, Osun</w:t>
      </w:r>
      <w:r w:rsidR="00C0631E" w:rsidRPr="00616407">
        <w:rPr>
          <w:rFonts w:ascii="Times New Roman" w:hAnsi="Times New Roman" w:cs="Times New Roman"/>
          <w:sz w:val="24"/>
          <w:szCs w:val="24"/>
        </w:rPr>
        <w:t>etc</w:t>
      </w:r>
      <w:r w:rsidR="00C47F2C" w:rsidRPr="00616407">
        <w:rPr>
          <w:rFonts w:ascii="Times New Roman" w:hAnsi="Times New Roman" w:cs="Times New Roman"/>
          <w:sz w:val="24"/>
          <w:szCs w:val="24"/>
        </w:rPr>
        <w:t xml:space="preserve">. </w:t>
      </w:r>
      <w:r w:rsidR="004D2049" w:rsidRPr="00616407">
        <w:rPr>
          <w:rFonts w:ascii="Times New Roman" w:hAnsi="Times New Roman" w:cs="Times New Roman"/>
          <w:sz w:val="24"/>
          <w:szCs w:val="24"/>
        </w:rPr>
        <w:t>It is therefore not unusual to find t</w:t>
      </w:r>
      <w:r w:rsidR="00C47F2C" w:rsidRPr="00616407">
        <w:rPr>
          <w:rFonts w:ascii="Times New Roman" w:hAnsi="Times New Roman" w:cs="Times New Roman"/>
          <w:sz w:val="24"/>
          <w:szCs w:val="24"/>
        </w:rPr>
        <w:t>he worshippers</w:t>
      </w:r>
      <w:r w:rsidR="004D2049" w:rsidRPr="00616407">
        <w:rPr>
          <w:rFonts w:ascii="Times New Roman" w:hAnsi="Times New Roman" w:cs="Times New Roman"/>
          <w:sz w:val="24"/>
          <w:szCs w:val="24"/>
        </w:rPr>
        <w:t xml:space="preserve"> of these deities perform the Agogo in their liturgi</w:t>
      </w:r>
      <w:r w:rsidR="00BB1660" w:rsidRPr="00616407">
        <w:rPr>
          <w:rFonts w:ascii="Times New Roman" w:hAnsi="Times New Roman" w:cs="Times New Roman"/>
          <w:sz w:val="24"/>
          <w:szCs w:val="24"/>
        </w:rPr>
        <w:t>cal rites either in an</w:t>
      </w:r>
      <w:r w:rsidR="004D2049" w:rsidRPr="00616407">
        <w:rPr>
          <w:rFonts w:ascii="Times New Roman" w:hAnsi="Times New Roman" w:cs="Times New Roman"/>
          <w:sz w:val="24"/>
          <w:szCs w:val="24"/>
        </w:rPr>
        <w:t xml:space="preserve"> ensemble of</w:t>
      </w:r>
      <w:r w:rsidR="00BB1660" w:rsidRPr="00616407">
        <w:rPr>
          <w:rFonts w:ascii="Times New Roman" w:hAnsi="Times New Roman" w:cs="Times New Roman"/>
          <w:sz w:val="24"/>
          <w:szCs w:val="24"/>
        </w:rPr>
        <w:t xml:space="preserve"> only Agogo or along</w:t>
      </w:r>
      <w:r w:rsidR="004D2049" w:rsidRPr="00616407">
        <w:rPr>
          <w:rFonts w:ascii="Times New Roman" w:hAnsi="Times New Roman" w:cs="Times New Roman"/>
          <w:sz w:val="24"/>
          <w:szCs w:val="24"/>
        </w:rPr>
        <w:t>side other traditional drums</w:t>
      </w:r>
      <w:r w:rsidR="00BB1660" w:rsidRPr="00616407">
        <w:rPr>
          <w:rFonts w:ascii="Times New Roman" w:hAnsi="Times New Roman" w:cs="Times New Roman"/>
          <w:sz w:val="24"/>
          <w:szCs w:val="24"/>
        </w:rPr>
        <w:t xml:space="preserve"> serving the accompaniment purpose</w:t>
      </w:r>
      <w:r w:rsidR="004D2049" w:rsidRPr="00616407">
        <w:rPr>
          <w:rFonts w:ascii="Times New Roman" w:hAnsi="Times New Roman" w:cs="Times New Roman"/>
          <w:sz w:val="24"/>
          <w:szCs w:val="24"/>
        </w:rPr>
        <w:t>. The igbo of the Eastern part of Nigeria use a bigger size of the Yoruba Agogo which is called Alo.</w:t>
      </w:r>
      <w:r w:rsidR="002165DF" w:rsidRPr="00616407">
        <w:rPr>
          <w:rFonts w:ascii="Times New Roman" w:hAnsi="Times New Roman" w:cs="Times New Roman"/>
          <w:sz w:val="24"/>
          <w:szCs w:val="24"/>
        </w:rPr>
        <w:t>T</w:t>
      </w:r>
      <w:r w:rsidR="00C0631E" w:rsidRPr="00616407">
        <w:rPr>
          <w:rFonts w:ascii="Times New Roman" w:hAnsi="Times New Roman" w:cs="Times New Roman"/>
          <w:sz w:val="24"/>
          <w:szCs w:val="24"/>
        </w:rPr>
        <w:t xml:space="preserve">his research </w:t>
      </w:r>
      <w:r w:rsidR="00BB1660" w:rsidRPr="00616407">
        <w:rPr>
          <w:rFonts w:ascii="Times New Roman" w:hAnsi="Times New Roman" w:cs="Times New Roman"/>
          <w:sz w:val="24"/>
          <w:szCs w:val="24"/>
        </w:rPr>
        <w:t>examined the designs of Agogo as fabrica</w:t>
      </w:r>
      <w:r w:rsidR="00616407">
        <w:rPr>
          <w:rFonts w:ascii="Times New Roman" w:hAnsi="Times New Roman" w:cs="Times New Roman"/>
          <w:sz w:val="24"/>
          <w:szCs w:val="24"/>
        </w:rPr>
        <w:t>ted by a leading blacksmith hearth</w:t>
      </w:r>
      <w:r w:rsidR="00BB1660" w:rsidRPr="00616407">
        <w:rPr>
          <w:rFonts w:ascii="Times New Roman" w:hAnsi="Times New Roman" w:cs="Times New Roman"/>
          <w:sz w:val="24"/>
          <w:szCs w:val="24"/>
        </w:rPr>
        <w:t>, ‘Agbede</w:t>
      </w:r>
      <w:r w:rsidR="00616407">
        <w:rPr>
          <w:rFonts w:ascii="Times New Roman" w:hAnsi="Times New Roman" w:cs="Times New Roman"/>
          <w:sz w:val="24"/>
          <w:szCs w:val="24"/>
        </w:rPr>
        <w:t xml:space="preserve"> </w:t>
      </w:r>
      <w:r w:rsidR="00BB1660" w:rsidRPr="00616407">
        <w:rPr>
          <w:rFonts w:ascii="Times New Roman" w:hAnsi="Times New Roman" w:cs="Times New Roman"/>
          <w:sz w:val="24"/>
          <w:szCs w:val="24"/>
        </w:rPr>
        <w:t>Adodo</w:t>
      </w:r>
      <w:r w:rsidR="00616407">
        <w:rPr>
          <w:rFonts w:ascii="Times New Roman" w:hAnsi="Times New Roman" w:cs="Times New Roman"/>
          <w:sz w:val="24"/>
          <w:szCs w:val="24"/>
        </w:rPr>
        <w:t>’</w:t>
      </w:r>
      <w:r w:rsidR="00BB1660" w:rsidRPr="00616407">
        <w:rPr>
          <w:rFonts w:ascii="Times New Roman" w:hAnsi="Times New Roman" w:cs="Times New Roman"/>
          <w:sz w:val="24"/>
          <w:szCs w:val="24"/>
        </w:rPr>
        <w:t xml:space="preserve"> that </w:t>
      </w:r>
      <w:r w:rsidR="00293BD8" w:rsidRPr="00616407">
        <w:rPr>
          <w:rFonts w:ascii="Times New Roman" w:hAnsi="Times New Roman" w:cs="Times New Roman"/>
          <w:sz w:val="24"/>
          <w:szCs w:val="24"/>
        </w:rPr>
        <w:t xml:space="preserve">is </w:t>
      </w:r>
      <w:r w:rsidR="00BB1660" w:rsidRPr="00616407">
        <w:rPr>
          <w:rFonts w:ascii="Times New Roman" w:hAnsi="Times New Roman" w:cs="Times New Roman"/>
          <w:sz w:val="24"/>
          <w:szCs w:val="24"/>
        </w:rPr>
        <w:t>located in Ibadan</w:t>
      </w:r>
      <w:r w:rsidR="002165DF" w:rsidRPr="00616407">
        <w:rPr>
          <w:rFonts w:ascii="Times New Roman" w:hAnsi="Times New Roman" w:cs="Times New Roman"/>
          <w:sz w:val="24"/>
          <w:szCs w:val="24"/>
        </w:rPr>
        <w:t xml:space="preserve">. </w:t>
      </w:r>
      <w:r w:rsidR="00DC56B4" w:rsidRPr="00616407">
        <w:rPr>
          <w:rFonts w:ascii="Times New Roman" w:hAnsi="Times New Roman" w:cs="Times New Roman"/>
          <w:sz w:val="24"/>
          <w:szCs w:val="24"/>
        </w:rPr>
        <w:t>The ethnographic method was used to collect facts for this research. The</w:t>
      </w:r>
      <w:r w:rsidR="00CE7A02" w:rsidRPr="00616407">
        <w:rPr>
          <w:rFonts w:ascii="Times New Roman" w:hAnsi="Times New Roman" w:cs="Times New Roman"/>
          <w:sz w:val="24"/>
          <w:szCs w:val="24"/>
        </w:rPr>
        <w:t xml:space="preserve"> Key i</w:t>
      </w:r>
      <w:r w:rsidR="00DC56B4" w:rsidRPr="00616407">
        <w:rPr>
          <w:rFonts w:ascii="Times New Roman" w:hAnsi="Times New Roman" w:cs="Times New Roman"/>
          <w:sz w:val="24"/>
          <w:szCs w:val="24"/>
        </w:rPr>
        <w:t>nformant approach was used</w:t>
      </w:r>
      <w:r w:rsidR="00CE7A02" w:rsidRPr="00616407">
        <w:rPr>
          <w:rFonts w:ascii="Times New Roman" w:hAnsi="Times New Roman" w:cs="Times New Roman"/>
          <w:sz w:val="24"/>
          <w:szCs w:val="24"/>
        </w:rPr>
        <w:t xml:space="preserve"> and data on the construction details </w:t>
      </w:r>
      <w:r w:rsidR="00DC56B4" w:rsidRPr="00616407">
        <w:rPr>
          <w:rFonts w:ascii="Times New Roman" w:hAnsi="Times New Roman" w:cs="Times New Roman"/>
          <w:sz w:val="24"/>
          <w:szCs w:val="24"/>
        </w:rPr>
        <w:t>of the Agogo was</w:t>
      </w:r>
      <w:r w:rsidR="00CE7A02" w:rsidRPr="00616407">
        <w:rPr>
          <w:rFonts w:ascii="Times New Roman" w:hAnsi="Times New Roman" w:cs="Times New Roman"/>
          <w:sz w:val="24"/>
          <w:szCs w:val="24"/>
        </w:rPr>
        <w:t xml:space="preserve"> collected through interviews, participant observation method and literatures a</w:t>
      </w:r>
      <w:r w:rsidR="0036341C">
        <w:rPr>
          <w:rFonts w:ascii="Times New Roman" w:hAnsi="Times New Roman" w:cs="Times New Roman"/>
          <w:sz w:val="24"/>
          <w:szCs w:val="24"/>
        </w:rPr>
        <w:t xml:space="preserve">mong other ethnographic sources. </w:t>
      </w:r>
      <w:r w:rsidR="00CE7A02" w:rsidRPr="00616407">
        <w:rPr>
          <w:rFonts w:ascii="Times New Roman" w:hAnsi="Times New Roman" w:cs="Times New Roman"/>
          <w:sz w:val="24"/>
          <w:szCs w:val="24"/>
        </w:rPr>
        <w:t xml:space="preserve">Findings reveal that the size </w:t>
      </w:r>
      <w:r w:rsidR="00DC56B4" w:rsidRPr="00616407">
        <w:rPr>
          <w:rFonts w:ascii="Times New Roman" w:hAnsi="Times New Roman" w:cs="Times New Roman"/>
          <w:sz w:val="24"/>
          <w:szCs w:val="24"/>
        </w:rPr>
        <w:t>and shape of the mouth part of the Agogo goes a long way in determining the pitch and tone quality of the musical instrument.</w:t>
      </w:r>
      <w:r w:rsidR="00CE7A02" w:rsidRPr="00616407">
        <w:rPr>
          <w:rFonts w:ascii="Times New Roman" w:hAnsi="Times New Roman" w:cs="Times New Roman"/>
          <w:sz w:val="24"/>
          <w:szCs w:val="24"/>
        </w:rPr>
        <w:t xml:space="preserve"> Conclusively, the</w:t>
      </w:r>
      <w:r w:rsidR="008B5202" w:rsidRPr="00616407">
        <w:rPr>
          <w:rFonts w:ascii="Times New Roman" w:hAnsi="Times New Roman" w:cs="Times New Roman"/>
          <w:sz w:val="24"/>
          <w:szCs w:val="24"/>
        </w:rPr>
        <w:t xml:space="preserve"> knowledge of the construction of a musical instrument like the Agogo is a great way to foster technical knowledge an</w:t>
      </w:r>
      <w:r w:rsidR="002165DF" w:rsidRPr="00616407">
        <w:rPr>
          <w:rFonts w:ascii="Times New Roman" w:hAnsi="Times New Roman" w:cs="Times New Roman"/>
          <w:sz w:val="24"/>
          <w:szCs w:val="24"/>
        </w:rPr>
        <w:t xml:space="preserve">d skill thereby translating to </w:t>
      </w:r>
      <w:r w:rsidR="008B5202" w:rsidRPr="00616407">
        <w:rPr>
          <w:rFonts w:ascii="Times New Roman" w:hAnsi="Times New Roman" w:cs="Times New Roman"/>
          <w:sz w:val="24"/>
          <w:szCs w:val="24"/>
        </w:rPr>
        <w:t>a better economic stance for</w:t>
      </w:r>
      <w:r w:rsidR="002165DF" w:rsidRPr="00616407">
        <w:rPr>
          <w:rFonts w:ascii="Times New Roman" w:hAnsi="Times New Roman" w:cs="Times New Roman"/>
          <w:sz w:val="24"/>
          <w:szCs w:val="24"/>
        </w:rPr>
        <w:t xml:space="preserve"> interested individuals and</w:t>
      </w:r>
      <w:r w:rsidR="008B5202" w:rsidRPr="00616407">
        <w:rPr>
          <w:rFonts w:ascii="Times New Roman" w:hAnsi="Times New Roman" w:cs="Times New Roman"/>
          <w:sz w:val="24"/>
          <w:szCs w:val="24"/>
        </w:rPr>
        <w:t xml:space="preserve"> music technologist</w:t>
      </w:r>
      <w:r w:rsidR="002165DF" w:rsidRPr="00616407">
        <w:rPr>
          <w:rFonts w:ascii="Times New Roman" w:hAnsi="Times New Roman" w:cs="Times New Roman"/>
          <w:sz w:val="24"/>
          <w:szCs w:val="24"/>
        </w:rPr>
        <w:t>s</w:t>
      </w:r>
      <w:r w:rsidR="000834A0">
        <w:rPr>
          <w:rFonts w:ascii="Times New Roman" w:hAnsi="Times New Roman" w:cs="Times New Roman"/>
          <w:sz w:val="24"/>
          <w:szCs w:val="24"/>
        </w:rPr>
        <w:t xml:space="preserve"> to thrive on</w:t>
      </w:r>
      <w:r w:rsidR="002165DF" w:rsidRPr="00616407">
        <w:rPr>
          <w:rFonts w:ascii="Times New Roman" w:hAnsi="Times New Roman" w:cs="Times New Roman"/>
          <w:sz w:val="24"/>
          <w:szCs w:val="24"/>
        </w:rPr>
        <w:t>.</w:t>
      </w:r>
    </w:p>
    <w:p w:rsidR="00CE7A02" w:rsidRPr="00616407" w:rsidRDefault="00CE7A02" w:rsidP="006F7F1A">
      <w:pPr>
        <w:spacing w:line="276" w:lineRule="auto"/>
        <w:jc w:val="both"/>
        <w:rPr>
          <w:rFonts w:ascii="Times New Roman" w:hAnsi="Times New Roman" w:cs="Times New Roman"/>
          <w:sz w:val="24"/>
          <w:szCs w:val="24"/>
        </w:rPr>
      </w:pPr>
      <w:r w:rsidRPr="00616407">
        <w:rPr>
          <w:rFonts w:ascii="Times New Roman" w:hAnsi="Times New Roman" w:cs="Times New Roman"/>
          <w:b/>
          <w:sz w:val="24"/>
          <w:szCs w:val="24"/>
        </w:rPr>
        <w:t xml:space="preserve">Keywords: </w:t>
      </w:r>
      <w:r w:rsidR="00DC56B4" w:rsidRPr="00616407">
        <w:rPr>
          <w:rFonts w:ascii="Times New Roman" w:hAnsi="Times New Roman" w:cs="Times New Roman"/>
          <w:sz w:val="24"/>
          <w:szCs w:val="24"/>
        </w:rPr>
        <w:t>Agogo</w:t>
      </w:r>
      <w:r w:rsidRPr="00616407">
        <w:rPr>
          <w:rFonts w:ascii="Times New Roman" w:hAnsi="Times New Roman" w:cs="Times New Roman"/>
          <w:sz w:val="24"/>
          <w:szCs w:val="24"/>
        </w:rPr>
        <w:t xml:space="preserve">, </w:t>
      </w:r>
      <w:r w:rsidR="00DC56B4" w:rsidRPr="00616407">
        <w:rPr>
          <w:rFonts w:ascii="Times New Roman" w:hAnsi="Times New Roman" w:cs="Times New Roman"/>
          <w:sz w:val="24"/>
          <w:szCs w:val="24"/>
        </w:rPr>
        <w:t>Music</w:t>
      </w:r>
      <w:r w:rsidRPr="00616407">
        <w:rPr>
          <w:rFonts w:ascii="Times New Roman" w:hAnsi="Times New Roman" w:cs="Times New Roman"/>
          <w:sz w:val="24"/>
          <w:szCs w:val="24"/>
        </w:rPr>
        <w:t xml:space="preserve"> technology, </w:t>
      </w:r>
      <w:r w:rsidR="00DC56B4" w:rsidRPr="00616407">
        <w:rPr>
          <w:rFonts w:ascii="Times New Roman" w:hAnsi="Times New Roman" w:cs="Times New Roman"/>
          <w:sz w:val="24"/>
          <w:szCs w:val="24"/>
        </w:rPr>
        <w:t>Agbede</w:t>
      </w:r>
      <w:r w:rsidR="00616407">
        <w:rPr>
          <w:rFonts w:ascii="Times New Roman" w:hAnsi="Times New Roman" w:cs="Times New Roman"/>
          <w:sz w:val="24"/>
          <w:szCs w:val="24"/>
        </w:rPr>
        <w:t xml:space="preserve"> </w:t>
      </w:r>
      <w:r w:rsidR="00DC56B4" w:rsidRPr="00616407">
        <w:rPr>
          <w:rFonts w:ascii="Times New Roman" w:hAnsi="Times New Roman" w:cs="Times New Roman"/>
          <w:sz w:val="24"/>
          <w:szCs w:val="24"/>
        </w:rPr>
        <w:t>Adodo</w:t>
      </w:r>
      <w:r w:rsidRPr="00616407">
        <w:rPr>
          <w:rFonts w:ascii="Times New Roman" w:hAnsi="Times New Roman" w:cs="Times New Roman"/>
          <w:sz w:val="24"/>
          <w:szCs w:val="24"/>
        </w:rPr>
        <w:t xml:space="preserve">, </w:t>
      </w:r>
      <w:r w:rsidR="00DC56B4" w:rsidRPr="00616407">
        <w:rPr>
          <w:rFonts w:ascii="Times New Roman" w:hAnsi="Times New Roman" w:cs="Times New Roman"/>
          <w:sz w:val="24"/>
          <w:szCs w:val="24"/>
        </w:rPr>
        <w:t>Musical instrument</w:t>
      </w:r>
      <w:r w:rsidR="001B65FD" w:rsidRPr="00616407">
        <w:rPr>
          <w:rFonts w:ascii="Times New Roman" w:hAnsi="Times New Roman" w:cs="Times New Roman"/>
          <w:sz w:val="24"/>
          <w:szCs w:val="24"/>
        </w:rPr>
        <w:t>, Indigenous performances</w:t>
      </w:r>
      <w:r w:rsidRPr="00616407">
        <w:rPr>
          <w:rFonts w:ascii="Times New Roman" w:hAnsi="Times New Roman" w:cs="Times New Roman"/>
          <w:sz w:val="24"/>
          <w:szCs w:val="24"/>
        </w:rPr>
        <w:t>.</w:t>
      </w:r>
    </w:p>
    <w:p w:rsidR="00577E60" w:rsidRPr="00616407" w:rsidRDefault="00577E60" w:rsidP="006F7F1A">
      <w:pPr>
        <w:spacing w:line="276" w:lineRule="auto"/>
        <w:rPr>
          <w:sz w:val="24"/>
          <w:szCs w:val="24"/>
        </w:rPr>
      </w:pPr>
    </w:p>
    <w:p w:rsidR="00CE7A02" w:rsidRDefault="00577E60" w:rsidP="006F7F1A">
      <w:pPr>
        <w:tabs>
          <w:tab w:val="left" w:pos="1380"/>
        </w:tabs>
        <w:spacing w:line="276" w:lineRule="auto"/>
        <w:rPr>
          <w:sz w:val="24"/>
          <w:szCs w:val="24"/>
        </w:rPr>
      </w:pPr>
      <w:r w:rsidRPr="00616407">
        <w:rPr>
          <w:sz w:val="24"/>
          <w:szCs w:val="24"/>
        </w:rPr>
        <w:tab/>
      </w:r>
    </w:p>
    <w:p w:rsidR="00601EE8" w:rsidRDefault="00601EE8" w:rsidP="006F7F1A">
      <w:pPr>
        <w:tabs>
          <w:tab w:val="left" w:pos="1380"/>
        </w:tabs>
        <w:spacing w:line="276" w:lineRule="auto"/>
        <w:rPr>
          <w:sz w:val="24"/>
          <w:szCs w:val="24"/>
        </w:rPr>
      </w:pPr>
    </w:p>
    <w:p w:rsidR="00601EE8" w:rsidRDefault="00601EE8" w:rsidP="006F7F1A">
      <w:pPr>
        <w:tabs>
          <w:tab w:val="left" w:pos="1380"/>
        </w:tabs>
        <w:spacing w:line="276" w:lineRule="auto"/>
        <w:rPr>
          <w:sz w:val="24"/>
          <w:szCs w:val="24"/>
        </w:rPr>
      </w:pPr>
    </w:p>
    <w:p w:rsidR="00601EE8" w:rsidRDefault="00601EE8" w:rsidP="006F7F1A">
      <w:pPr>
        <w:tabs>
          <w:tab w:val="left" w:pos="1380"/>
        </w:tabs>
        <w:spacing w:line="276" w:lineRule="auto"/>
        <w:rPr>
          <w:sz w:val="24"/>
          <w:szCs w:val="24"/>
        </w:rPr>
      </w:pPr>
    </w:p>
    <w:p w:rsidR="00601EE8" w:rsidRDefault="00601EE8" w:rsidP="006F7F1A">
      <w:pPr>
        <w:tabs>
          <w:tab w:val="left" w:pos="1380"/>
        </w:tabs>
        <w:spacing w:line="276" w:lineRule="auto"/>
        <w:rPr>
          <w:sz w:val="24"/>
          <w:szCs w:val="24"/>
        </w:rPr>
      </w:pPr>
    </w:p>
    <w:p w:rsidR="00601EE8" w:rsidRDefault="00601EE8" w:rsidP="006F7F1A">
      <w:pPr>
        <w:tabs>
          <w:tab w:val="left" w:pos="1380"/>
        </w:tabs>
        <w:spacing w:line="276" w:lineRule="auto"/>
        <w:rPr>
          <w:sz w:val="24"/>
          <w:szCs w:val="24"/>
        </w:rPr>
      </w:pPr>
    </w:p>
    <w:p w:rsidR="00601EE8" w:rsidRDefault="00601EE8" w:rsidP="006F7F1A">
      <w:pPr>
        <w:tabs>
          <w:tab w:val="left" w:pos="1380"/>
        </w:tabs>
        <w:spacing w:line="276" w:lineRule="auto"/>
        <w:rPr>
          <w:sz w:val="24"/>
          <w:szCs w:val="24"/>
        </w:rPr>
      </w:pPr>
    </w:p>
    <w:p w:rsidR="00601EE8" w:rsidRDefault="00601EE8" w:rsidP="006F7F1A">
      <w:pPr>
        <w:tabs>
          <w:tab w:val="left" w:pos="1380"/>
        </w:tabs>
        <w:spacing w:line="276" w:lineRule="auto"/>
        <w:rPr>
          <w:sz w:val="24"/>
          <w:szCs w:val="24"/>
        </w:rPr>
      </w:pPr>
    </w:p>
    <w:p w:rsidR="00601EE8" w:rsidRDefault="00601EE8" w:rsidP="006F7F1A">
      <w:pPr>
        <w:tabs>
          <w:tab w:val="left" w:pos="1380"/>
        </w:tabs>
        <w:spacing w:line="276" w:lineRule="auto"/>
        <w:rPr>
          <w:sz w:val="24"/>
          <w:szCs w:val="24"/>
        </w:rPr>
      </w:pPr>
    </w:p>
    <w:p w:rsidR="00601EE8" w:rsidRPr="00616407" w:rsidRDefault="00601EE8" w:rsidP="006F7F1A">
      <w:pPr>
        <w:tabs>
          <w:tab w:val="left" w:pos="1380"/>
        </w:tabs>
        <w:spacing w:line="276" w:lineRule="auto"/>
        <w:rPr>
          <w:sz w:val="24"/>
          <w:szCs w:val="24"/>
        </w:rPr>
      </w:pPr>
    </w:p>
    <w:p w:rsidR="00C435FF" w:rsidRPr="00616407" w:rsidRDefault="00C435FF" w:rsidP="006F7F1A">
      <w:pPr>
        <w:tabs>
          <w:tab w:val="left" w:pos="1380"/>
        </w:tabs>
        <w:spacing w:line="276" w:lineRule="auto"/>
        <w:rPr>
          <w:rFonts w:ascii="Times New Roman" w:hAnsi="Times New Roman" w:cs="Times New Roman"/>
          <w:b/>
          <w:sz w:val="24"/>
          <w:szCs w:val="24"/>
        </w:rPr>
      </w:pPr>
      <w:r w:rsidRPr="00616407">
        <w:rPr>
          <w:rFonts w:ascii="Times New Roman" w:hAnsi="Times New Roman" w:cs="Times New Roman"/>
          <w:b/>
          <w:sz w:val="24"/>
          <w:szCs w:val="24"/>
        </w:rPr>
        <w:lastRenderedPageBreak/>
        <w:t>INTRODUCTION</w:t>
      </w:r>
    </w:p>
    <w:p w:rsidR="00C70D23" w:rsidRPr="00616407" w:rsidRDefault="008201BA" w:rsidP="00F36DE3">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 xml:space="preserve">Agogo is a musical instrument of the idiophone family of musical instruments. It is a musical instrument that could be made out of diverse metals like: brass, iron, bronze among others. This musical instrument comes in diverse shapes and sizes and is used for diverse purposes in different African communities as well as in diaspora. </w:t>
      </w:r>
    </w:p>
    <w:p w:rsidR="008201BA" w:rsidRPr="00616407" w:rsidRDefault="008201BA" w:rsidP="00F36DE3">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According to Nketia while discussing idiophones:</w:t>
      </w:r>
    </w:p>
    <w:p w:rsidR="00DF3F7E" w:rsidRPr="00616407" w:rsidRDefault="008201BA" w:rsidP="00252314">
      <w:pPr>
        <w:tabs>
          <w:tab w:val="left" w:pos="1380"/>
        </w:tabs>
        <w:spacing w:line="240" w:lineRule="auto"/>
        <w:ind w:left="1440"/>
        <w:jc w:val="both"/>
        <w:rPr>
          <w:rFonts w:ascii="Times New Roman" w:hAnsi="Times New Roman" w:cs="Times New Roman"/>
          <w:sz w:val="24"/>
          <w:szCs w:val="24"/>
        </w:rPr>
      </w:pPr>
      <w:r w:rsidRPr="00616407">
        <w:rPr>
          <w:rFonts w:ascii="Times New Roman" w:hAnsi="Times New Roman" w:cs="Times New Roman"/>
          <w:sz w:val="24"/>
          <w:szCs w:val="24"/>
        </w:rPr>
        <w:t>“Some are used where appropriate as signals for attracting attention, assembling People, or creating an atmosphere (especially during religious rites and ceremonies). They may also be used for transmitting verbal messages or for reinforcing verbal communication, for making the movements of special personalities such as Priests and persons undergoing sacred initiations, or for emphas</w:t>
      </w:r>
      <w:r w:rsidR="00470219" w:rsidRPr="00616407">
        <w:rPr>
          <w:rFonts w:ascii="Times New Roman" w:hAnsi="Times New Roman" w:cs="Times New Roman"/>
          <w:sz w:val="24"/>
          <w:szCs w:val="24"/>
        </w:rPr>
        <w:t>izing the movements of a dancer or a character in a traditional drama. They also use it for scaring birds away from newly ploughed fields, or for marking the movements of cattle and other animals</w:t>
      </w:r>
      <w:r w:rsidR="00BF040F" w:rsidRPr="00616407">
        <w:rPr>
          <w:rFonts w:ascii="Times New Roman" w:hAnsi="Times New Roman" w:cs="Times New Roman"/>
          <w:sz w:val="24"/>
          <w:szCs w:val="24"/>
        </w:rPr>
        <w:t>”</w:t>
      </w:r>
      <w:r w:rsidR="00470219" w:rsidRPr="00616407">
        <w:rPr>
          <w:rFonts w:ascii="Times New Roman" w:hAnsi="Times New Roman" w:cs="Times New Roman"/>
          <w:sz w:val="24"/>
          <w:szCs w:val="24"/>
        </w:rPr>
        <w:t>. Nketia (1974)</w:t>
      </w:r>
    </w:p>
    <w:p w:rsidR="00DF3F7E" w:rsidRPr="00616407" w:rsidRDefault="00DF3F7E" w:rsidP="00DF3F7E">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 xml:space="preserve">Idiophones produce sound through the vibration of their main body either by shaking, </w:t>
      </w:r>
      <w:r w:rsidR="000B75C1" w:rsidRPr="00616407">
        <w:rPr>
          <w:rFonts w:ascii="Times New Roman" w:hAnsi="Times New Roman" w:cs="Times New Roman"/>
          <w:sz w:val="24"/>
          <w:szCs w:val="24"/>
        </w:rPr>
        <w:t>striking</w:t>
      </w:r>
      <w:r w:rsidRPr="00616407">
        <w:rPr>
          <w:rFonts w:ascii="Times New Roman" w:hAnsi="Times New Roman" w:cs="Times New Roman"/>
          <w:sz w:val="24"/>
          <w:szCs w:val="24"/>
        </w:rPr>
        <w:t xml:space="preserve">, scraping, </w:t>
      </w:r>
      <w:r w:rsidR="000B75C1" w:rsidRPr="00616407">
        <w:rPr>
          <w:rFonts w:ascii="Times New Roman" w:hAnsi="Times New Roman" w:cs="Times New Roman"/>
          <w:sz w:val="24"/>
          <w:szCs w:val="24"/>
        </w:rPr>
        <w:t>stamping</w:t>
      </w:r>
      <w:r w:rsidRPr="00616407">
        <w:rPr>
          <w:rFonts w:ascii="Times New Roman" w:hAnsi="Times New Roman" w:cs="Times New Roman"/>
          <w:sz w:val="24"/>
          <w:szCs w:val="24"/>
        </w:rPr>
        <w:t xml:space="preserve"> the instrument. Examples of instrument under this group include: Ekwe, Kw</w:t>
      </w:r>
      <w:r w:rsidR="00FB0ACA">
        <w:rPr>
          <w:rFonts w:ascii="Times New Roman" w:hAnsi="Times New Roman" w:cs="Times New Roman"/>
          <w:sz w:val="24"/>
          <w:szCs w:val="24"/>
        </w:rPr>
        <w:t>oria, Sekere, Udu, Ngedegwu, and Agogo which is the focus of this research</w:t>
      </w:r>
      <w:r w:rsidRPr="00616407">
        <w:rPr>
          <w:rFonts w:ascii="Times New Roman" w:hAnsi="Times New Roman" w:cs="Times New Roman"/>
          <w:sz w:val="24"/>
          <w:szCs w:val="24"/>
        </w:rPr>
        <w:t>. There a</w:t>
      </w:r>
      <w:r w:rsidR="00874F6E">
        <w:rPr>
          <w:rFonts w:ascii="Times New Roman" w:hAnsi="Times New Roman" w:cs="Times New Roman"/>
          <w:sz w:val="24"/>
          <w:szCs w:val="24"/>
        </w:rPr>
        <w:t>re different approaches used in</w:t>
      </w:r>
      <w:r w:rsidRPr="00616407">
        <w:rPr>
          <w:rFonts w:ascii="Times New Roman" w:hAnsi="Times New Roman" w:cs="Times New Roman"/>
          <w:sz w:val="24"/>
          <w:szCs w:val="24"/>
        </w:rPr>
        <w:t xml:space="preserve"> the construction of African musical instruments in general </w:t>
      </w:r>
      <w:r w:rsidR="00874F6E">
        <w:rPr>
          <w:rFonts w:ascii="Times New Roman" w:hAnsi="Times New Roman" w:cs="Times New Roman"/>
          <w:sz w:val="24"/>
          <w:szCs w:val="24"/>
        </w:rPr>
        <w:t>and this is dependent</w:t>
      </w:r>
      <w:r w:rsidRPr="00616407">
        <w:rPr>
          <w:rFonts w:ascii="Times New Roman" w:hAnsi="Times New Roman" w:cs="Times New Roman"/>
          <w:sz w:val="24"/>
          <w:szCs w:val="24"/>
        </w:rPr>
        <w:t xml:space="preserve"> on the construction technique each instrument maker adopts or inherit</w:t>
      </w:r>
      <w:r w:rsidR="00874F6E">
        <w:rPr>
          <w:rFonts w:ascii="Times New Roman" w:hAnsi="Times New Roman" w:cs="Times New Roman"/>
          <w:sz w:val="24"/>
          <w:szCs w:val="24"/>
        </w:rPr>
        <w:t>s, the machines and tools available for its production as well as materials available in the locality where it is being produced.</w:t>
      </w:r>
    </w:p>
    <w:p w:rsidR="001E4114" w:rsidRPr="00616407" w:rsidRDefault="00A56C09" w:rsidP="00DF3F7E">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There are diverse techniques that can be adopted in the performance of the Agogo depending on the texture of sound the performer wants to achieve. The type of material used in striking it, which may be metal or wood, the part of the gong’s body struck, the holding technique which could</w:t>
      </w:r>
      <w:r w:rsidR="00CD581C">
        <w:rPr>
          <w:rFonts w:ascii="Times New Roman" w:hAnsi="Times New Roman" w:cs="Times New Roman"/>
          <w:sz w:val="24"/>
          <w:szCs w:val="24"/>
        </w:rPr>
        <w:t xml:space="preserve"> be</w:t>
      </w:r>
      <w:r w:rsidRPr="00616407">
        <w:rPr>
          <w:rFonts w:ascii="Times New Roman" w:hAnsi="Times New Roman" w:cs="Times New Roman"/>
          <w:sz w:val="24"/>
          <w:szCs w:val="24"/>
        </w:rPr>
        <w:t xml:space="preserve"> dampen</w:t>
      </w:r>
      <w:r w:rsidR="00CD581C">
        <w:rPr>
          <w:rFonts w:ascii="Times New Roman" w:hAnsi="Times New Roman" w:cs="Times New Roman"/>
          <w:sz w:val="24"/>
          <w:szCs w:val="24"/>
        </w:rPr>
        <w:t>ing</w:t>
      </w:r>
      <w:r w:rsidRPr="00616407">
        <w:rPr>
          <w:rFonts w:ascii="Times New Roman" w:hAnsi="Times New Roman" w:cs="Times New Roman"/>
          <w:sz w:val="24"/>
          <w:szCs w:val="24"/>
        </w:rPr>
        <w:t xml:space="preserve"> a part of the gong </w:t>
      </w:r>
      <w:r w:rsidR="00CD581C">
        <w:rPr>
          <w:rFonts w:ascii="Times New Roman" w:hAnsi="Times New Roman" w:cs="Times New Roman"/>
          <w:sz w:val="24"/>
          <w:szCs w:val="24"/>
        </w:rPr>
        <w:t>to achieve a muffled sound or holding it at its end for an open sound production, among other</w:t>
      </w:r>
      <w:r w:rsidRPr="00616407">
        <w:rPr>
          <w:rFonts w:ascii="Times New Roman" w:hAnsi="Times New Roman" w:cs="Times New Roman"/>
          <w:sz w:val="24"/>
          <w:szCs w:val="24"/>
        </w:rPr>
        <w:t xml:space="preserve"> determinant factors of the timbre and quality of sound achieved while performing the musical instrument. </w:t>
      </w:r>
      <w:r w:rsidR="001E4114" w:rsidRPr="00616407">
        <w:rPr>
          <w:rFonts w:ascii="Times New Roman" w:hAnsi="Times New Roman" w:cs="Times New Roman"/>
          <w:sz w:val="24"/>
          <w:szCs w:val="24"/>
        </w:rPr>
        <w:t>Adeyeye (</w:t>
      </w:r>
      <w:r w:rsidR="00D20FF9" w:rsidRPr="00616407">
        <w:rPr>
          <w:rFonts w:ascii="Times New Roman" w:hAnsi="Times New Roman" w:cs="Times New Roman"/>
          <w:sz w:val="24"/>
          <w:szCs w:val="24"/>
        </w:rPr>
        <w:t>2019</w:t>
      </w:r>
      <w:r w:rsidR="001E4114" w:rsidRPr="00616407">
        <w:rPr>
          <w:rFonts w:ascii="Times New Roman" w:hAnsi="Times New Roman" w:cs="Times New Roman"/>
          <w:sz w:val="24"/>
          <w:szCs w:val="24"/>
        </w:rPr>
        <w:t>)</w:t>
      </w:r>
      <w:r w:rsidR="00252314" w:rsidRPr="00616407">
        <w:rPr>
          <w:rFonts w:ascii="Times New Roman" w:hAnsi="Times New Roman" w:cs="Times New Roman"/>
          <w:sz w:val="24"/>
          <w:szCs w:val="24"/>
        </w:rPr>
        <w:t xml:space="preserve"> opines that,</w:t>
      </w:r>
    </w:p>
    <w:p w:rsidR="001E4114" w:rsidRPr="00616407" w:rsidRDefault="001E4114" w:rsidP="00252314">
      <w:pPr>
        <w:tabs>
          <w:tab w:val="left" w:pos="1380"/>
        </w:tabs>
        <w:spacing w:line="240" w:lineRule="auto"/>
        <w:ind w:left="1440" w:hanging="1440"/>
        <w:jc w:val="both"/>
        <w:rPr>
          <w:rFonts w:ascii="Times New Roman" w:hAnsi="Times New Roman" w:cs="Times New Roman"/>
          <w:sz w:val="24"/>
          <w:szCs w:val="24"/>
        </w:rPr>
      </w:pPr>
      <w:r w:rsidRPr="00616407">
        <w:rPr>
          <w:rFonts w:ascii="Times New Roman" w:hAnsi="Times New Roman" w:cs="Times New Roman"/>
          <w:sz w:val="24"/>
          <w:szCs w:val="24"/>
        </w:rPr>
        <w:tab/>
      </w:r>
      <w:r w:rsidR="00252314" w:rsidRPr="00616407">
        <w:rPr>
          <w:rFonts w:ascii="Times New Roman" w:hAnsi="Times New Roman" w:cs="Times New Roman"/>
          <w:sz w:val="24"/>
          <w:szCs w:val="24"/>
        </w:rPr>
        <w:t>“</w:t>
      </w:r>
      <w:r w:rsidRPr="00616407">
        <w:rPr>
          <w:rFonts w:ascii="Times New Roman" w:hAnsi="Times New Roman" w:cs="Times New Roman"/>
          <w:sz w:val="24"/>
          <w:szCs w:val="24"/>
        </w:rPr>
        <w:t>The agogo is sounded by simply striking it with stick,</w:t>
      </w:r>
      <w:r w:rsidR="00CD581C">
        <w:rPr>
          <w:rFonts w:ascii="Times New Roman" w:hAnsi="Times New Roman" w:cs="Times New Roman"/>
          <w:sz w:val="24"/>
          <w:szCs w:val="24"/>
        </w:rPr>
        <w:t xml:space="preserve"> in the right hand and the bell-</w:t>
      </w:r>
      <w:r w:rsidRPr="00616407">
        <w:rPr>
          <w:rFonts w:ascii="Times New Roman" w:hAnsi="Times New Roman" w:cs="Times New Roman"/>
          <w:sz w:val="24"/>
          <w:szCs w:val="24"/>
        </w:rPr>
        <w:t>handle held with the left hand, with bell end facing outwardly away from the player. It is struck roughly midway along the bell, otherwise, the timbre may vary from dry sound at the handling end to a robust sound at the open bell end.</w:t>
      </w:r>
      <w:r w:rsidR="00D20FF9" w:rsidRPr="00616407">
        <w:rPr>
          <w:rFonts w:ascii="Times New Roman" w:hAnsi="Times New Roman" w:cs="Times New Roman"/>
          <w:sz w:val="24"/>
          <w:szCs w:val="24"/>
        </w:rPr>
        <w:t xml:space="preserve"> Adeyeye</w:t>
      </w:r>
      <w:r w:rsidR="00252314" w:rsidRPr="00616407">
        <w:rPr>
          <w:rFonts w:ascii="Times New Roman" w:hAnsi="Times New Roman" w:cs="Times New Roman"/>
          <w:sz w:val="24"/>
          <w:szCs w:val="24"/>
        </w:rPr>
        <w:t>”</w:t>
      </w:r>
      <w:r w:rsidR="00D20FF9" w:rsidRPr="00616407">
        <w:rPr>
          <w:rFonts w:ascii="Times New Roman" w:hAnsi="Times New Roman" w:cs="Times New Roman"/>
          <w:sz w:val="24"/>
          <w:szCs w:val="24"/>
        </w:rPr>
        <w:t xml:space="preserve"> (2019:7).</w:t>
      </w:r>
    </w:p>
    <w:p w:rsidR="00DF3F7E" w:rsidRPr="00616407" w:rsidRDefault="00DF3F7E" w:rsidP="001E4114">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This research analyses the construction process of the metal gong (Agogo) as produced by blacksmiths at Agbede</w:t>
      </w:r>
      <w:r w:rsidR="0011292D">
        <w:rPr>
          <w:rFonts w:ascii="Times New Roman" w:hAnsi="Times New Roman" w:cs="Times New Roman"/>
          <w:sz w:val="24"/>
          <w:szCs w:val="24"/>
        </w:rPr>
        <w:t xml:space="preserve"> </w:t>
      </w:r>
      <w:r w:rsidRPr="00616407">
        <w:rPr>
          <w:rFonts w:ascii="Times New Roman" w:hAnsi="Times New Roman" w:cs="Times New Roman"/>
          <w:sz w:val="24"/>
          <w:szCs w:val="24"/>
        </w:rPr>
        <w:t xml:space="preserve">Adodo’s hearth Bere, Oke-Are, Ibadan, Nigeria. It exposes the </w:t>
      </w:r>
      <w:r w:rsidR="0025638D" w:rsidRPr="00616407">
        <w:rPr>
          <w:rFonts w:ascii="Times New Roman" w:hAnsi="Times New Roman" w:cs="Times New Roman"/>
          <w:sz w:val="24"/>
          <w:szCs w:val="24"/>
        </w:rPr>
        <w:t xml:space="preserve">step by step </w:t>
      </w:r>
      <w:r w:rsidRPr="00616407">
        <w:rPr>
          <w:rFonts w:ascii="Times New Roman" w:hAnsi="Times New Roman" w:cs="Times New Roman"/>
          <w:sz w:val="24"/>
          <w:szCs w:val="24"/>
        </w:rPr>
        <w:t>design and construction</w:t>
      </w:r>
      <w:r w:rsidR="0025638D" w:rsidRPr="00616407">
        <w:rPr>
          <w:rFonts w:ascii="Times New Roman" w:hAnsi="Times New Roman" w:cs="Times New Roman"/>
          <w:sz w:val="24"/>
          <w:szCs w:val="24"/>
        </w:rPr>
        <w:t xml:space="preserve"> process of the musical instrument. Agogo despite being one important traditional musical instrument with an important role to play in most traditional music genres is feared to face extinction soon if care is not taken. The reason behind this is not </w:t>
      </w:r>
      <w:r w:rsidR="00CD581C" w:rsidRPr="00616407">
        <w:rPr>
          <w:rFonts w:ascii="Times New Roman" w:hAnsi="Times New Roman" w:cs="Times New Roman"/>
          <w:sz w:val="24"/>
          <w:szCs w:val="24"/>
        </w:rPr>
        <w:t>farfetched</w:t>
      </w:r>
      <w:r w:rsidR="0025638D" w:rsidRPr="00616407">
        <w:rPr>
          <w:rFonts w:ascii="Times New Roman" w:hAnsi="Times New Roman" w:cs="Times New Roman"/>
          <w:sz w:val="24"/>
          <w:szCs w:val="24"/>
        </w:rPr>
        <w:t xml:space="preserve">, as this is due to the fact that there are less manufacturers of the musical instrument which is commonly made by our local blacksmiths who usually pass down the </w:t>
      </w:r>
      <w:r w:rsidR="0025638D" w:rsidRPr="00616407">
        <w:rPr>
          <w:rFonts w:ascii="Times New Roman" w:hAnsi="Times New Roman" w:cs="Times New Roman"/>
          <w:sz w:val="24"/>
          <w:szCs w:val="24"/>
        </w:rPr>
        <w:lastRenderedPageBreak/>
        <w:t>making of such to their children and young artisans who are not so ready to go on with the trade as a result of wanting to be educated and employed into doing a white collar job like their other counterparts in the rural arena. This has left the instrument with the threat of extinction if the already old blacksmiths are not able to find a way of passing and preserving such knowledge before they pass on. Th</w:t>
      </w:r>
      <w:r w:rsidR="00C476E2" w:rsidRPr="00616407">
        <w:rPr>
          <w:rFonts w:ascii="Times New Roman" w:hAnsi="Times New Roman" w:cs="Times New Roman"/>
          <w:sz w:val="24"/>
          <w:szCs w:val="24"/>
        </w:rPr>
        <w:t>is has warranted the pursuit</w:t>
      </w:r>
      <w:r w:rsidR="0025638D" w:rsidRPr="00616407">
        <w:rPr>
          <w:rFonts w:ascii="Times New Roman" w:hAnsi="Times New Roman" w:cs="Times New Roman"/>
          <w:sz w:val="24"/>
          <w:szCs w:val="24"/>
        </w:rPr>
        <w:t xml:space="preserve"> of this research which is aimed at understudying the custodians of the indigenous art technology of Agogo (metal gong) of the Yoruba</w:t>
      </w:r>
      <w:r w:rsidR="00C476E2" w:rsidRPr="00616407">
        <w:rPr>
          <w:rFonts w:ascii="Times New Roman" w:hAnsi="Times New Roman" w:cs="Times New Roman"/>
          <w:sz w:val="24"/>
          <w:szCs w:val="24"/>
        </w:rPr>
        <w:t>,</w:t>
      </w:r>
      <w:r w:rsidR="0025638D" w:rsidRPr="00616407">
        <w:rPr>
          <w:rFonts w:ascii="Times New Roman" w:hAnsi="Times New Roman" w:cs="Times New Roman"/>
          <w:sz w:val="24"/>
          <w:szCs w:val="24"/>
        </w:rPr>
        <w:t xml:space="preserve"> thereby preserving the Art and craft of its making.</w:t>
      </w:r>
      <w:r w:rsidR="00C476E2" w:rsidRPr="00616407">
        <w:rPr>
          <w:rFonts w:ascii="Times New Roman" w:hAnsi="Times New Roman" w:cs="Times New Roman"/>
          <w:sz w:val="24"/>
          <w:szCs w:val="24"/>
        </w:rPr>
        <w:t xml:space="preserve"> The objectives of thi</w:t>
      </w:r>
      <w:r w:rsidR="004C7085" w:rsidRPr="00616407">
        <w:rPr>
          <w:rFonts w:ascii="Times New Roman" w:hAnsi="Times New Roman" w:cs="Times New Roman"/>
          <w:sz w:val="24"/>
          <w:szCs w:val="24"/>
        </w:rPr>
        <w:t>s research are therefore as analys</w:t>
      </w:r>
      <w:r w:rsidR="00C476E2" w:rsidRPr="00616407">
        <w:rPr>
          <w:rFonts w:ascii="Times New Roman" w:hAnsi="Times New Roman" w:cs="Times New Roman"/>
          <w:sz w:val="24"/>
          <w:szCs w:val="24"/>
        </w:rPr>
        <w:t>ed below.</w:t>
      </w:r>
    </w:p>
    <w:p w:rsidR="00C476E2" w:rsidRPr="00616407" w:rsidRDefault="00C916E7" w:rsidP="00DF3F7E">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OBJECTIVES OF THE RESEARCH</w:t>
      </w:r>
    </w:p>
    <w:p w:rsidR="004C7085" w:rsidRPr="00616407" w:rsidRDefault="004C7085" w:rsidP="00DF3F7E">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objectives of this research are:</w:t>
      </w:r>
    </w:p>
    <w:p w:rsidR="00EC1716" w:rsidRPr="00616407" w:rsidRDefault="00EC1716" w:rsidP="00DF3F7E">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1. To document the step by step technological process of designing and fabricating the Agogo.</w:t>
      </w:r>
    </w:p>
    <w:p w:rsidR="00EC1716" w:rsidRPr="00616407" w:rsidRDefault="00EC1716" w:rsidP="00DF3F7E">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2</w:t>
      </w:r>
      <w:r w:rsidR="004C7085" w:rsidRPr="00616407">
        <w:rPr>
          <w:rFonts w:ascii="Times New Roman" w:hAnsi="Times New Roman" w:cs="Times New Roman"/>
          <w:sz w:val="24"/>
          <w:szCs w:val="24"/>
        </w:rPr>
        <w:t xml:space="preserve">. To document the </w:t>
      </w:r>
      <w:r w:rsidRPr="00616407">
        <w:rPr>
          <w:rFonts w:ascii="Times New Roman" w:hAnsi="Times New Roman" w:cs="Times New Roman"/>
          <w:sz w:val="24"/>
          <w:szCs w:val="24"/>
        </w:rPr>
        <w:t xml:space="preserve">materials and tools used in the </w:t>
      </w:r>
      <w:r w:rsidR="004C7085" w:rsidRPr="00616407">
        <w:rPr>
          <w:rFonts w:ascii="Times New Roman" w:hAnsi="Times New Roman" w:cs="Times New Roman"/>
          <w:sz w:val="24"/>
          <w:szCs w:val="24"/>
        </w:rPr>
        <w:t>design</w:t>
      </w:r>
      <w:r w:rsidRPr="00616407">
        <w:rPr>
          <w:rFonts w:ascii="Times New Roman" w:hAnsi="Times New Roman" w:cs="Times New Roman"/>
          <w:sz w:val="24"/>
          <w:szCs w:val="24"/>
        </w:rPr>
        <w:t>ing</w:t>
      </w:r>
      <w:r w:rsidR="004C7085" w:rsidRPr="00616407">
        <w:rPr>
          <w:rFonts w:ascii="Times New Roman" w:hAnsi="Times New Roman" w:cs="Times New Roman"/>
          <w:sz w:val="24"/>
          <w:szCs w:val="24"/>
        </w:rPr>
        <w:t xml:space="preserve"> and construction process</w:t>
      </w:r>
      <w:r w:rsidRPr="00616407">
        <w:rPr>
          <w:rFonts w:ascii="Times New Roman" w:hAnsi="Times New Roman" w:cs="Times New Roman"/>
          <w:sz w:val="24"/>
          <w:szCs w:val="24"/>
        </w:rPr>
        <w:t xml:space="preserve"> of the Agogo.</w:t>
      </w:r>
    </w:p>
    <w:p w:rsidR="005C5958" w:rsidRPr="00616407" w:rsidRDefault="00EC1716" w:rsidP="00DF3F7E">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 xml:space="preserve">3. To </w:t>
      </w:r>
      <w:r w:rsidR="005702EE" w:rsidRPr="00616407">
        <w:rPr>
          <w:rFonts w:ascii="Times New Roman" w:hAnsi="Times New Roman" w:cs="Times New Roman"/>
          <w:sz w:val="24"/>
          <w:szCs w:val="24"/>
        </w:rPr>
        <w:t>examine the a</w:t>
      </w:r>
      <w:r w:rsidRPr="00616407">
        <w:rPr>
          <w:rFonts w:ascii="Times New Roman" w:hAnsi="Times New Roman" w:cs="Times New Roman"/>
          <w:sz w:val="24"/>
          <w:szCs w:val="24"/>
        </w:rPr>
        <w:t>coust</w:t>
      </w:r>
      <w:r w:rsidR="005702EE" w:rsidRPr="00616407">
        <w:rPr>
          <w:rFonts w:ascii="Times New Roman" w:hAnsi="Times New Roman" w:cs="Times New Roman"/>
          <w:sz w:val="24"/>
          <w:szCs w:val="24"/>
        </w:rPr>
        <w:t>ic considerations of Agogo as a factor that helps one</w:t>
      </w:r>
      <w:r w:rsidRPr="00616407">
        <w:rPr>
          <w:rFonts w:ascii="Times New Roman" w:hAnsi="Times New Roman" w:cs="Times New Roman"/>
          <w:sz w:val="24"/>
          <w:szCs w:val="24"/>
        </w:rPr>
        <w:t xml:space="preserve"> to get the </w:t>
      </w:r>
      <w:r w:rsidR="00C61609" w:rsidRPr="00616407">
        <w:rPr>
          <w:rFonts w:ascii="Times New Roman" w:hAnsi="Times New Roman" w:cs="Times New Roman"/>
          <w:sz w:val="24"/>
          <w:szCs w:val="24"/>
        </w:rPr>
        <w:t xml:space="preserve">musical instrument </w:t>
      </w:r>
      <w:r w:rsidR="00757823" w:rsidRPr="00616407">
        <w:rPr>
          <w:rFonts w:ascii="Times New Roman" w:hAnsi="Times New Roman" w:cs="Times New Roman"/>
          <w:sz w:val="24"/>
          <w:szCs w:val="24"/>
        </w:rPr>
        <w:t>produced with the best quality of sound.</w:t>
      </w:r>
    </w:p>
    <w:p w:rsidR="00C70D23" w:rsidRPr="00616407" w:rsidRDefault="00C70D23" w:rsidP="006F7F1A">
      <w:pPr>
        <w:tabs>
          <w:tab w:val="left" w:pos="1380"/>
        </w:tabs>
        <w:spacing w:line="276" w:lineRule="auto"/>
        <w:rPr>
          <w:rFonts w:ascii="Times New Roman" w:hAnsi="Times New Roman" w:cs="Times New Roman"/>
          <w:b/>
          <w:sz w:val="24"/>
          <w:szCs w:val="24"/>
        </w:rPr>
      </w:pPr>
    </w:p>
    <w:p w:rsidR="00C70D23" w:rsidRPr="00616407" w:rsidRDefault="00C916E7" w:rsidP="00283455">
      <w:pPr>
        <w:tabs>
          <w:tab w:val="left" w:pos="1380"/>
        </w:tabs>
        <w:spacing w:line="276" w:lineRule="auto"/>
        <w:rPr>
          <w:rFonts w:ascii="Times New Roman" w:hAnsi="Times New Roman" w:cs="Times New Roman"/>
          <w:b/>
          <w:sz w:val="24"/>
          <w:szCs w:val="24"/>
        </w:rPr>
      </w:pPr>
      <w:r w:rsidRPr="00616407">
        <w:rPr>
          <w:rFonts w:ascii="Times New Roman" w:hAnsi="Times New Roman" w:cs="Times New Roman"/>
          <w:b/>
          <w:sz w:val="24"/>
          <w:szCs w:val="24"/>
        </w:rPr>
        <w:t>METHODOLOGY</w:t>
      </w:r>
    </w:p>
    <w:p w:rsidR="007745C5" w:rsidRPr="00616407" w:rsidRDefault="007745C5" w:rsidP="00283455">
      <w:pPr>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This study engaged the following methodologies for data collection.</w:t>
      </w:r>
    </w:p>
    <w:p w:rsidR="00664508" w:rsidRPr="00616407" w:rsidRDefault="007745C5" w:rsidP="00283455">
      <w:pPr>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w:t>
      </w:r>
      <w:r w:rsidR="00664508" w:rsidRPr="00616407">
        <w:rPr>
          <w:rFonts w:ascii="Times New Roman" w:hAnsi="Times New Roman" w:cs="Times New Roman"/>
          <w:sz w:val="24"/>
          <w:szCs w:val="24"/>
        </w:rPr>
        <w:t xml:space="preserve">is research </w:t>
      </w:r>
      <w:r w:rsidRPr="00616407">
        <w:rPr>
          <w:rFonts w:ascii="Times New Roman" w:hAnsi="Times New Roman" w:cs="Times New Roman"/>
          <w:sz w:val="24"/>
          <w:szCs w:val="24"/>
        </w:rPr>
        <w:t>engage</w:t>
      </w:r>
      <w:r w:rsidR="00664508" w:rsidRPr="00616407">
        <w:rPr>
          <w:rFonts w:ascii="Times New Roman" w:hAnsi="Times New Roman" w:cs="Times New Roman"/>
          <w:sz w:val="24"/>
          <w:szCs w:val="24"/>
        </w:rPr>
        <w:t>d</w:t>
      </w:r>
      <w:r w:rsidRPr="00616407">
        <w:rPr>
          <w:rFonts w:ascii="Times New Roman" w:hAnsi="Times New Roman" w:cs="Times New Roman"/>
          <w:sz w:val="24"/>
          <w:szCs w:val="24"/>
        </w:rPr>
        <w:t xml:space="preserve"> the </w:t>
      </w:r>
      <w:r w:rsidR="00664508" w:rsidRPr="00616407">
        <w:rPr>
          <w:rFonts w:ascii="Times New Roman" w:hAnsi="Times New Roman" w:cs="Times New Roman"/>
          <w:sz w:val="24"/>
          <w:szCs w:val="24"/>
        </w:rPr>
        <w:t>ethnographic method of data collection which entails the key informant, in-depth interview and participant observation methods which are as discussed below.</w:t>
      </w:r>
    </w:p>
    <w:p w:rsidR="007745C5" w:rsidRPr="00616407" w:rsidRDefault="007745C5" w:rsidP="00283455">
      <w:pPr>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 xml:space="preserve">1. </w:t>
      </w:r>
      <w:r w:rsidR="00664508" w:rsidRPr="00616407">
        <w:rPr>
          <w:rFonts w:ascii="Times New Roman" w:hAnsi="Times New Roman" w:cs="Times New Roman"/>
          <w:b/>
          <w:sz w:val="24"/>
          <w:szCs w:val="24"/>
        </w:rPr>
        <w:t>Key informant</w:t>
      </w:r>
      <w:r w:rsidRPr="00616407">
        <w:rPr>
          <w:rFonts w:ascii="Times New Roman" w:hAnsi="Times New Roman" w:cs="Times New Roman"/>
          <w:b/>
          <w:sz w:val="24"/>
          <w:szCs w:val="24"/>
        </w:rPr>
        <w:t xml:space="preserve">: </w:t>
      </w:r>
      <w:r w:rsidRPr="00616407">
        <w:rPr>
          <w:rFonts w:ascii="Times New Roman" w:hAnsi="Times New Roman" w:cs="Times New Roman"/>
          <w:sz w:val="24"/>
          <w:szCs w:val="24"/>
        </w:rPr>
        <w:t xml:space="preserve">The </w:t>
      </w:r>
      <w:r w:rsidR="00780A92">
        <w:rPr>
          <w:rFonts w:ascii="Times New Roman" w:hAnsi="Times New Roman" w:cs="Times New Roman"/>
          <w:sz w:val="24"/>
          <w:szCs w:val="24"/>
        </w:rPr>
        <w:t>key informant connects</w:t>
      </w:r>
      <w:r w:rsidR="00664508" w:rsidRPr="00616407">
        <w:rPr>
          <w:rFonts w:ascii="Times New Roman" w:hAnsi="Times New Roman" w:cs="Times New Roman"/>
          <w:sz w:val="24"/>
          <w:szCs w:val="24"/>
        </w:rPr>
        <w:t xml:space="preserve"> the researche</w:t>
      </w:r>
      <w:r w:rsidR="00780A92">
        <w:rPr>
          <w:rFonts w:ascii="Times New Roman" w:hAnsi="Times New Roman" w:cs="Times New Roman"/>
          <w:sz w:val="24"/>
          <w:szCs w:val="24"/>
        </w:rPr>
        <w:t>r</w:t>
      </w:r>
      <w:r w:rsidR="00664508" w:rsidRPr="00616407">
        <w:rPr>
          <w:rFonts w:ascii="Times New Roman" w:hAnsi="Times New Roman" w:cs="Times New Roman"/>
          <w:sz w:val="24"/>
          <w:szCs w:val="24"/>
        </w:rPr>
        <w:t xml:space="preserve"> to the blacksmith hearth where Agogo is being fabricated. This also gave access to meet</w:t>
      </w:r>
      <w:r w:rsidR="00780A92">
        <w:rPr>
          <w:rFonts w:ascii="Times New Roman" w:hAnsi="Times New Roman" w:cs="Times New Roman"/>
          <w:sz w:val="24"/>
          <w:szCs w:val="24"/>
        </w:rPr>
        <w:t>ing</w:t>
      </w:r>
      <w:r w:rsidR="00664508" w:rsidRPr="00616407">
        <w:rPr>
          <w:rFonts w:ascii="Times New Roman" w:hAnsi="Times New Roman" w:cs="Times New Roman"/>
          <w:sz w:val="24"/>
          <w:szCs w:val="24"/>
        </w:rPr>
        <w:t xml:space="preserve"> with the direct master blacksmiths of the musical instrument</w:t>
      </w:r>
      <w:r w:rsidR="00026ED8" w:rsidRPr="00616407">
        <w:rPr>
          <w:rFonts w:ascii="Times New Roman" w:hAnsi="Times New Roman" w:cs="Times New Roman"/>
          <w:sz w:val="24"/>
          <w:szCs w:val="24"/>
        </w:rPr>
        <w:t xml:space="preserve"> (Agogo),</w:t>
      </w:r>
      <w:r w:rsidR="00664508" w:rsidRPr="00616407">
        <w:rPr>
          <w:rFonts w:ascii="Times New Roman" w:hAnsi="Times New Roman" w:cs="Times New Roman"/>
          <w:sz w:val="24"/>
          <w:szCs w:val="24"/>
        </w:rPr>
        <w:t xml:space="preserve"> thereby engaging them with in-depth interview </w:t>
      </w:r>
      <w:r w:rsidR="00026ED8" w:rsidRPr="00616407">
        <w:rPr>
          <w:rFonts w:ascii="Times New Roman" w:hAnsi="Times New Roman" w:cs="Times New Roman"/>
          <w:sz w:val="24"/>
          <w:szCs w:val="24"/>
        </w:rPr>
        <w:t>to collect vital, sacred and useful information about the norms and taboos, con</w:t>
      </w:r>
      <w:r w:rsidR="00780A92">
        <w:rPr>
          <w:rFonts w:ascii="Times New Roman" w:hAnsi="Times New Roman" w:cs="Times New Roman"/>
          <w:sz w:val="24"/>
          <w:szCs w:val="24"/>
        </w:rPr>
        <w:t>structional process and ethic/</w:t>
      </w:r>
      <w:r w:rsidR="00026ED8" w:rsidRPr="00616407">
        <w:rPr>
          <w:rFonts w:ascii="Times New Roman" w:hAnsi="Times New Roman" w:cs="Times New Roman"/>
          <w:sz w:val="24"/>
          <w:szCs w:val="24"/>
        </w:rPr>
        <w:t>rules</w:t>
      </w:r>
      <w:r w:rsidR="00780A92">
        <w:rPr>
          <w:rFonts w:ascii="Times New Roman" w:hAnsi="Times New Roman" w:cs="Times New Roman"/>
          <w:sz w:val="24"/>
          <w:szCs w:val="24"/>
        </w:rPr>
        <w:t xml:space="preserve"> guiding the process,</w:t>
      </w:r>
      <w:r w:rsidR="00026ED8" w:rsidRPr="00616407">
        <w:rPr>
          <w:rFonts w:ascii="Times New Roman" w:hAnsi="Times New Roman" w:cs="Times New Roman"/>
          <w:sz w:val="24"/>
          <w:szCs w:val="24"/>
        </w:rPr>
        <w:t xml:space="preserve"> among other useful details presented in this research.</w:t>
      </w:r>
    </w:p>
    <w:p w:rsidR="007745C5" w:rsidRPr="00616407" w:rsidRDefault="007745C5" w:rsidP="00283455">
      <w:pPr>
        <w:spacing w:line="276" w:lineRule="auto"/>
        <w:jc w:val="both"/>
        <w:rPr>
          <w:rFonts w:ascii="Times New Roman" w:hAnsi="Times New Roman" w:cs="Times New Roman"/>
          <w:b/>
          <w:sz w:val="24"/>
          <w:szCs w:val="24"/>
        </w:rPr>
      </w:pPr>
      <w:r w:rsidRPr="00616407">
        <w:rPr>
          <w:rFonts w:ascii="Times New Roman" w:hAnsi="Times New Roman" w:cs="Times New Roman"/>
          <w:sz w:val="24"/>
          <w:szCs w:val="24"/>
        </w:rPr>
        <w:t xml:space="preserve">2. </w:t>
      </w:r>
      <w:r w:rsidRPr="00616407">
        <w:rPr>
          <w:rFonts w:ascii="Times New Roman" w:hAnsi="Times New Roman" w:cs="Times New Roman"/>
          <w:b/>
          <w:sz w:val="24"/>
          <w:szCs w:val="24"/>
        </w:rPr>
        <w:t>Participant Observation:</w:t>
      </w:r>
    </w:p>
    <w:p w:rsidR="007745C5" w:rsidRPr="00616407" w:rsidRDefault="007745C5" w:rsidP="00283455">
      <w:pPr>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w:t>
      </w:r>
      <w:r w:rsidR="002C6457" w:rsidRPr="00616407">
        <w:rPr>
          <w:rFonts w:ascii="Times New Roman" w:hAnsi="Times New Roman" w:cs="Times New Roman"/>
          <w:sz w:val="24"/>
          <w:szCs w:val="24"/>
        </w:rPr>
        <w:t>e researcher also</w:t>
      </w:r>
      <w:r w:rsidR="009925EA" w:rsidRPr="00616407">
        <w:rPr>
          <w:rFonts w:ascii="Times New Roman" w:hAnsi="Times New Roman" w:cs="Times New Roman"/>
          <w:sz w:val="24"/>
          <w:szCs w:val="24"/>
        </w:rPr>
        <w:t xml:space="preserve"> engaged this study by observing and then participating after learning </w:t>
      </w:r>
      <w:r w:rsidR="0024762B" w:rsidRPr="00616407">
        <w:rPr>
          <w:rFonts w:ascii="Times New Roman" w:hAnsi="Times New Roman" w:cs="Times New Roman"/>
          <w:sz w:val="24"/>
          <w:szCs w:val="24"/>
        </w:rPr>
        <w:t xml:space="preserve">and </w:t>
      </w:r>
      <w:r w:rsidR="009925EA" w:rsidRPr="00616407">
        <w:rPr>
          <w:rFonts w:ascii="Times New Roman" w:hAnsi="Times New Roman" w:cs="Times New Roman"/>
          <w:sz w:val="24"/>
          <w:szCs w:val="24"/>
        </w:rPr>
        <w:t>understudy</w:t>
      </w:r>
      <w:r w:rsidR="0024762B" w:rsidRPr="00616407">
        <w:rPr>
          <w:rFonts w:ascii="Times New Roman" w:hAnsi="Times New Roman" w:cs="Times New Roman"/>
          <w:sz w:val="24"/>
          <w:szCs w:val="24"/>
        </w:rPr>
        <w:t>ing</w:t>
      </w:r>
      <w:r w:rsidR="009925EA" w:rsidRPr="00616407">
        <w:rPr>
          <w:rFonts w:ascii="Times New Roman" w:hAnsi="Times New Roman" w:cs="Times New Roman"/>
          <w:sz w:val="24"/>
          <w:szCs w:val="24"/>
        </w:rPr>
        <w:t xml:space="preserve"> necessary details in the process of fabricating the Agogo (metal gong). And this method aided the proper documentation of the step by step construction process of the instrument.</w:t>
      </w:r>
    </w:p>
    <w:p w:rsidR="001F35CD" w:rsidRDefault="001F35CD" w:rsidP="00283455">
      <w:pPr>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lastRenderedPageBreak/>
        <w:t>In addition to the above primary methods of collecting data, the secondary method was also used. Relevant information on the musical instrument were sourced for in libraries, journals and other vital books on music technology and the musical inst</w:t>
      </w:r>
      <w:r w:rsidR="001A04F5">
        <w:rPr>
          <w:rFonts w:ascii="Times New Roman" w:hAnsi="Times New Roman" w:cs="Times New Roman"/>
          <w:sz w:val="24"/>
          <w:szCs w:val="24"/>
        </w:rPr>
        <w:t>rument.</w:t>
      </w:r>
    </w:p>
    <w:p w:rsidR="001A04F5" w:rsidRPr="00616407" w:rsidRDefault="001A04F5" w:rsidP="00283455">
      <w:pPr>
        <w:spacing w:line="276" w:lineRule="auto"/>
        <w:jc w:val="both"/>
        <w:rPr>
          <w:rFonts w:ascii="Times New Roman" w:hAnsi="Times New Roman" w:cs="Times New Roman"/>
          <w:sz w:val="24"/>
          <w:szCs w:val="24"/>
        </w:rPr>
      </w:pPr>
    </w:p>
    <w:p w:rsidR="00C70D23" w:rsidRPr="00616407" w:rsidRDefault="00F25679" w:rsidP="006F7F1A">
      <w:pPr>
        <w:tabs>
          <w:tab w:val="left" w:pos="1380"/>
        </w:tabs>
        <w:spacing w:line="276" w:lineRule="auto"/>
        <w:rPr>
          <w:rFonts w:ascii="Times New Roman" w:hAnsi="Times New Roman" w:cs="Times New Roman"/>
          <w:b/>
          <w:sz w:val="24"/>
          <w:szCs w:val="24"/>
        </w:rPr>
      </w:pPr>
      <w:r>
        <w:rPr>
          <w:rFonts w:ascii="Times New Roman" w:hAnsi="Times New Roman" w:cs="Times New Roman"/>
          <w:b/>
          <w:sz w:val="24"/>
          <w:szCs w:val="24"/>
        </w:rPr>
        <w:t>FINDINGS</w:t>
      </w:r>
      <w:r w:rsidR="005700C3" w:rsidRPr="00616407">
        <w:rPr>
          <w:rFonts w:ascii="Times New Roman" w:hAnsi="Times New Roman" w:cs="Times New Roman"/>
          <w:b/>
          <w:sz w:val="24"/>
          <w:szCs w:val="24"/>
        </w:rPr>
        <w:t xml:space="preserve"> AND DISCUSSION</w:t>
      </w:r>
    </w:p>
    <w:p w:rsidR="00C70D23" w:rsidRPr="00616407" w:rsidRDefault="00C70D23" w:rsidP="006F7F1A">
      <w:pPr>
        <w:tabs>
          <w:tab w:val="left" w:pos="1380"/>
        </w:tabs>
        <w:spacing w:line="276" w:lineRule="auto"/>
        <w:rPr>
          <w:rFonts w:ascii="Times New Roman" w:hAnsi="Times New Roman" w:cs="Times New Roman"/>
          <w:b/>
          <w:sz w:val="24"/>
          <w:szCs w:val="24"/>
        </w:rPr>
      </w:pPr>
      <w:r w:rsidRPr="00616407">
        <w:rPr>
          <w:rFonts w:ascii="Times New Roman" w:hAnsi="Times New Roman" w:cs="Times New Roman"/>
          <w:b/>
          <w:sz w:val="24"/>
          <w:szCs w:val="24"/>
        </w:rPr>
        <w:t>SOCIO-CULTURAL SIGNIFICANCE OF AGOGO</w:t>
      </w:r>
    </w:p>
    <w:p w:rsidR="00C70D23" w:rsidRPr="00616407" w:rsidRDefault="00C70D23"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Agogo is a social musical instrument which is widely spread all over Nigeria and in diaspora. It assumes diverse names across cultures and ethnicity which includes; Gong, Cowbell, wowowaa, Alo among other names.</w:t>
      </w:r>
      <w:r w:rsidR="00F25679">
        <w:rPr>
          <w:rFonts w:ascii="Times New Roman" w:hAnsi="Times New Roman" w:cs="Times New Roman"/>
          <w:sz w:val="24"/>
          <w:szCs w:val="24"/>
        </w:rPr>
        <w:t xml:space="preserve"> </w:t>
      </w:r>
      <w:r w:rsidRPr="00616407">
        <w:rPr>
          <w:rFonts w:ascii="Times New Roman" w:hAnsi="Times New Roman" w:cs="Times New Roman"/>
          <w:sz w:val="24"/>
          <w:szCs w:val="24"/>
        </w:rPr>
        <w:t>It once symbolized the political authority of the powerful Ekpe society of pre-colonial Southern Nigeria. It is now also used in funeral procession in Owerri, with raffia palm leaves (Omu) tied round the open end. It is beaten to warn passersby that the funeral procession is using the route (Nzewi</w:t>
      </w:r>
      <w:r w:rsidR="00F25679">
        <w:rPr>
          <w:rFonts w:ascii="Times New Roman" w:hAnsi="Times New Roman" w:cs="Times New Roman"/>
          <w:sz w:val="24"/>
          <w:szCs w:val="24"/>
        </w:rPr>
        <w:t>: 2000</w:t>
      </w:r>
      <w:r w:rsidRPr="00616407">
        <w:rPr>
          <w:rFonts w:ascii="Times New Roman" w:hAnsi="Times New Roman" w:cs="Times New Roman"/>
          <w:sz w:val="24"/>
          <w:szCs w:val="24"/>
        </w:rPr>
        <w:t>).</w:t>
      </w:r>
    </w:p>
    <w:p w:rsidR="00C70D23" w:rsidRPr="00616407" w:rsidRDefault="00C70D23"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 xml:space="preserve">Agogo also serve as a timekeeping instrument in dance or instrumental ensembles like the Igbo atilogwu dance, Bamun music of the Cameroun, the Kufo which is a secret funeral dance of the Bamileke, </w:t>
      </w:r>
      <w:r w:rsidR="0068734E" w:rsidRPr="00616407">
        <w:rPr>
          <w:rFonts w:ascii="Times New Roman" w:hAnsi="Times New Roman" w:cs="Times New Roman"/>
          <w:sz w:val="24"/>
          <w:szCs w:val="24"/>
        </w:rPr>
        <w:t>Wowowaa mu</w:t>
      </w:r>
      <w:r w:rsidR="005F01A7" w:rsidRPr="00616407">
        <w:rPr>
          <w:rFonts w:ascii="Times New Roman" w:hAnsi="Times New Roman" w:cs="Times New Roman"/>
          <w:sz w:val="24"/>
          <w:szCs w:val="24"/>
        </w:rPr>
        <w:t>sic of Loogun Ede/Osun ceremony, Ewe music of Ghana, Npokiti of the Igbo and many other dance instrumental music.</w:t>
      </w:r>
    </w:p>
    <w:p w:rsidR="005F01A7" w:rsidRPr="00616407" w:rsidRDefault="008C2C05"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Agogo is an instrument which could be found all over Africa becaus</w:t>
      </w:r>
      <w:r w:rsidR="007E2C1E">
        <w:rPr>
          <w:rFonts w:ascii="Times New Roman" w:hAnsi="Times New Roman" w:cs="Times New Roman"/>
          <w:sz w:val="24"/>
          <w:szCs w:val="24"/>
        </w:rPr>
        <w:t>e of its great cultural importance</w:t>
      </w:r>
      <w:r w:rsidRPr="00616407">
        <w:rPr>
          <w:rFonts w:ascii="Times New Roman" w:hAnsi="Times New Roman" w:cs="Times New Roman"/>
          <w:sz w:val="24"/>
          <w:szCs w:val="24"/>
        </w:rPr>
        <w:t>. Anthony</w:t>
      </w:r>
      <w:r w:rsidR="000E0E10" w:rsidRPr="00616407">
        <w:rPr>
          <w:rFonts w:ascii="Times New Roman" w:hAnsi="Times New Roman" w:cs="Times New Roman"/>
          <w:sz w:val="24"/>
          <w:szCs w:val="24"/>
        </w:rPr>
        <w:t xml:space="preserve"> (1961) observed</w:t>
      </w:r>
      <w:r w:rsidRPr="00616407">
        <w:rPr>
          <w:rFonts w:ascii="Times New Roman" w:hAnsi="Times New Roman" w:cs="Times New Roman"/>
          <w:sz w:val="24"/>
          <w:szCs w:val="24"/>
        </w:rPr>
        <w:t xml:space="preserve"> that bells are hung on hunting dogs and other domestic animals so as to be able to locate or track their movement.</w:t>
      </w:r>
    </w:p>
    <w:p w:rsidR="00004945" w:rsidRDefault="000E0E10"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Francis (1969)</w:t>
      </w:r>
      <w:r w:rsidR="00683370" w:rsidRPr="00616407">
        <w:rPr>
          <w:rFonts w:ascii="Times New Roman" w:hAnsi="Times New Roman" w:cs="Times New Roman"/>
          <w:sz w:val="24"/>
          <w:szCs w:val="24"/>
        </w:rPr>
        <w:t xml:space="preserve"> in his </w:t>
      </w:r>
      <w:r w:rsidR="008C2C05" w:rsidRPr="00616407">
        <w:rPr>
          <w:rFonts w:ascii="Times New Roman" w:hAnsi="Times New Roman" w:cs="Times New Roman"/>
          <w:sz w:val="24"/>
          <w:szCs w:val="24"/>
        </w:rPr>
        <w:t xml:space="preserve">writing on </w:t>
      </w:r>
      <w:r w:rsidR="007E2C1E">
        <w:rPr>
          <w:rFonts w:ascii="Times New Roman" w:hAnsi="Times New Roman" w:cs="Times New Roman"/>
          <w:sz w:val="24"/>
          <w:szCs w:val="24"/>
        </w:rPr>
        <w:t>“</w:t>
      </w:r>
      <w:r w:rsidR="008C2C05" w:rsidRPr="00616407">
        <w:rPr>
          <w:rFonts w:ascii="Times New Roman" w:hAnsi="Times New Roman" w:cs="Times New Roman"/>
          <w:sz w:val="24"/>
          <w:szCs w:val="24"/>
        </w:rPr>
        <w:t>Bamun</w:t>
      </w:r>
      <w:r w:rsidR="007E2C1E">
        <w:rPr>
          <w:rFonts w:ascii="Times New Roman" w:hAnsi="Times New Roman" w:cs="Times New Roman"/>
          <w:sz w:val="24"/>
          <w:szCs w:val="24"/>
        </w:rPr>
        <w:t>”</w:t>
      </w:r>
      <w:r w:rsidR="008C2C05" w:rsidRPr="00616407">
        <w:rPr>
          <w:rFonts w:ascii="Times New Roman" w:hAnsi="Times New Roman" w:cs="Times New Roman"/>
          <w:sz w:val="24"/>
          <w:szCs w:val="24"/>
        </w:rPr>
        <w:t xml:space="preserve"> music an inter-tribal art which was a “music for the hanging of a minister”</w:t>
      </w:r>
      <w:r w:rsidR="00F172C2" w:rsidRPr="00616407">
        <w:rPr>
          <w:rFonts w:ascii="Times New Roman" w:hAnsi="Times New Roman" w:cs="Times New Roman"/>
          <w:sz w:val="24"/>
          <w:szCs w:val="24"/>
        </w:rPr>
        <w:t xml:space="preserve"> made mention of the usage of </w:t>
      </w:r>
      <w:r w:rsidR="00683370" w:rsidRPr="00616407">
        <w:rPr>
          <w:rFonts w:ascii="Times New Roman" w:hAnsi="Times New Roman" w:cs="Times New Roman"/>
          <w:sz w:val="24"/>
          <w:szCs w:val="24"/>
        </w:rPr>
        <w:t>three</w:t>
      </w:r>
      <w:r w:rsidR="00F172C2" w:rsidRPr="00616407">
        <w:rPr>
          <w:rFonts w:ascii="Times New Roman" w:hAnsi="Times New Roman" w:cs="Times New Roman"/>
          <w:sz w:val="24"/>
          <w:szCs w:val="24"/>
        </w:rPr>
        <w:t xml:space="preserve"> iron twin bells </w:t>
      </w:r>
      <w:r w:rsidR="007E2C1E">
        <w:rPr>
          <w:rFonts w:ascii="Times New Roman" w:hAnsi="Times New Roman" w:cs="Times New Roman"/>
          <w:sz w:val="24"/>
          <w:szCs w:val="24"/>
        </w:rPr>
        <w:t>and two drums during the performance of “Bamun”</w:t>
      </w:r>
      <w:r w:rsidR="00F172C2" w:rsidRPr="00616407">
        <w:rPr>
          <w:rFonts w:ascii="Times New Roman" w:hAnsi="Times New Roman" w:cs="Times New Roman"/>
          <w:sz w:val="24"/>
          <w:szCs w:val="24"/>
        </w:rPr>
        <w:t xml:space="preserve"> music. </w:t>
      </w:r>
    </w:p>
    <w:p w:rsidR="00DA2C3C" w:rsidRPr="00616407" w:rsidRDefault="00DA2C3C" w:rsidP="00885229">
      <w:pPr>
        <w:tabs>
          <w:tab w:val="left" w:pos="1380"/>
        </w:tabs>
        <w:spacing w:before="240" w:line="276" w:lineRule="auto"/>
        <w:jc w:val="both"/>
        <w:rPr>
          <w:rFonts w:ascii="Times New Roman" w:hAnsi="Times New Roman" w:cs="Times New Roman"/>
          <w:sz w:val="24"/>
          <w:szCs w:val="24"/>
        </w:rPr>
      </w:pPr>
      <w:r w:rsidRPr="00616407">
        <w:rPr>
          <w:rFonts w:ascii="Times New Roman" w:hAnsi="Times New Roman" w:cs="Times New Roman"/>
          <w:sz w:val="24"/>
          <w:szCs w:val="24"/>
        </w:rPr>
        <w:t>Ademiluy</w:t>
      </w:r>
      <w:r w:rsidR="00E97975">
        <w:rPr>
          <w:rFonts w:ascii="Times New Roman" w:hAnsi="Times New Roman" w:cs="Times New Roman"/>
          <w:sz w:val="24"/>
          <w:szCs w:val="24"/>
        </w:rPr>
        <w:t>i Elizabeth (1991) mentioned an</w:t>
      </w:r>
      <w:r w:rsidRPr="00616407">
        <w:rPr>
          <w:rFonts w:ascii="Times New Roman" w:hAnsi="Times New Roman" w:cs="Times New Roman"/>
          <w:sz w:val="24"/>
          <w:szCs w:val="24"/>
        </w:rPr>
        <w:t xml:space="preserve"> instrument of the gong family called “Laalo” which is played by the Osogun during the Olojo festival in Ile-Ife. He pointed out the fact that it is an instrument associated with the Ogun deity and that it is a gong with pendulum, this makes it different from the normal gong. The instrument is in pairs joined together by</w:t>
      </w:r>
      <w:r w:rsidR="00567C95">
        <w:rPr>
          <w:rFonts w:ascii="Times New Roman" w:hAnsi="Times New Roman" w:cs="Times New Roman"/>
          <w:sz w:val="24"/>
          <w:szCs w:val="24"/>
        </w:rPr>
        <w:t xml:space="preserve"> a</w:t>
      </w:r>
      <w:r w:rsidRPr="00616407">
        <w:rPr>
          <w:rFonts w:ascii="Times New Roman" w:hAnsi="Times New Roman" w:cs="Times New Roman"/>
          <w:sz w:val="24"/>
          <w:szCs w:val="24"/>
        </w:rPr>
        <w:t xml:space="preserve"> string. Laalo is used to accompany </w:t>
      </w:r>
      <w:r w:rsidR="00885229" w:rsidRPr="00616407">
        <w:rPr>
          <w:rFonts w:ascii="Times New Roman" w:hAnsi="Times New Roman" w:cs="Times New Roman"/>
          <w:sz w:val="24"/>
          <w:szCs w:val="24"/>
        </w:rPr>
        <w:t>songs rendered during ritual performances</w:t>
      </w:r>
      <w:r w:rsidR="00885229">
        <w:rPr>
          <w:rFonts w:ascii="Times New Roman" w:hAnsi="Times New Roman" w:cs="Times New Roman"/>
          <w:sz w:val="24"/>
          <w:szCs w:val="24"/>
        </w:rPr>
        <w:t xml:space="preserve"> to “</w:t>
      </w:r>
      <w:r w:rsidRPr="00616407">
        <w:rPr>
          <w:rFonts w:ascii="Times New Roman" w:hAnsi="Times New Roman" w:cs="Times New Roman"/>
          <w:sz w:val="24"/>
          <w:szCs w:val="24"/>
        </w:rPr>
        <w:t>Ogun</w:t>
      </w:r>
      <w:r w:rsidR="00885229">
        <w:rPr>
          <w:rFonts w:ascii="Times New Roman" w:hAnsi="Times New Roman" w:cs="Times New Roman"/>
          <w:sz w:val="24"/>
          <w:szCs w:val="24"/>
        </w:rPr>
        <w:t>” (the Yoruba god of iron)</w:t>
      </w:r>
      <w:r w:rsidRPr="00616407">
        <w:rPr>
          <w:rFonts w:ascii="Times New Roman" w:hAnsi="Times New Roman" w:cs="Times New Roman"/>
          <w:sz w:val="24"/>
          <w:szCs w:val="24"/>
        </w:rPr>
        <w:t xml:space="preserve"> </w:t>
      </w:r>
      <w:r w:rsidR="00885229">
        <w:rPr>
          <w:rFonts w:ascii="Times New Roman" w:hAnsi="Times New Roman" w:cs="Times New Roman"/>
          <w:sz w:val="24"/>
          <w:szCs w:val="24"/>
        </w:rPr>
        <w:t>at Ogun shrines.</w:t>
      </w:r>
      <w:r w:rsidRPr="00616407">
        <w:rPr>
          <w:rFonts w:ascii="Times New Roman" w:hAnsi="Times New Roman" w:cs="Times New Roman"/>
          <w:sz w:val="24"/>
          <w:szCs w:val="24"/>
        </w:rPr>
        <w:t xml:space="preserve"> (Ademiluyi 1991). </w:t>
      </w:r>
    </w:p>
    <w:p w:rsidR="0047540B" w:rsidRPr="00616407" w:rsidRDefault="0047540B"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Adeyeye (1991) wrote about agogo as used in a particular ceremony “Agogo and sekere could be used singly to accompany voice/voices or drum ensemble, Agogo like sekere could also form an ensemble of its own. Few such Agogo ensembles are those used i</w:t>
      </w:r>
      <w:r w:rsidR="000B71BD">
        <w:rPr>
          <w:rFonts w:ascii="Times New Roman" w:hAnsi="Times New Roman" w:cs="Times New Roman"/>
          <w:sz w:val="24"/>
          <w:szCs w:val="24"/>
        </w:rPr>
        <w:t>n Logun Ede/Osun ceremony which</w:t>
      </w:r>
      <w:r w:rsidRPr="00616407">
        <w:rPr>
          <w:rFonts w:ascii="Times New Roman" w:hAnsi="Times New Roman" w:cs="Times New Roman"/>
          <w:sz w:val="24"/>
          <w:szCs w:val="24"/>
        </w:rPr>
        <w:t xml:space="preserve"> is called “wowawaa music”</w:t>
      </w:r>
      <w:r w:rsidR="000B71BD">
        <w:rPr>
          <w:rFonts w:ascii="Times New Roman" w:hAnsi="Times New Roman" w:cs="Times New Roman"/>
          <w:sz w:val="24"/>
          <w:szCs w:val="24"/>
        </w:rPr>
        <w:t>,</w:t>
      </w:r>
      <w:r w:rsidRPr="00616407">
        <w:rPr>
          <w:rFonts w:ascii="Times New Roman" w:hAnsi="Times New Roman" w:cs="Times New Roman"/>
          <w:sz w:val="24"/>
          <w:szCs w:val="24"/>
        </w:rPr>
        <w:t xml:space="preserve"> </w:t>
      </w:r>
      <w:r w:rsidR="00D02C8E" w:rsidRPr="00616407">
        <w:rPr>
          <w:rFonts w:ascii="Times New Roman" w:hAnsi="Times New Roman" w:cs="Times New Roman"/>
          <w:sz w:val="24"/>
          <w:szCs w:val="24"/>
        </w:rPr>
        <w:t>the one used in Ogun cult</w:t>
      </w:r>
      <w:r w:rsidR="000B71BD">
        <w:rPr>
          <w:rFonts w:ascii="Times New Roman" w:hAnsi="Times New Roman" w:cs="Times New Roman"/>
          <w:sz w:val="24"/>
          <w:szCs w:val="24"/>
        </w:rPr>
        <w:t>,</w:t>
      </w:r>
      <w:r w:rsidR="00D02C8E" w:rsidRPr="00616407">
        <w:rPr>
          <w:rFonts w:ascii="Times New Roman" w:hAnsi="Times New Roman" w:cs="Times New Roman"/>
          <w:sz w:val="24"/>
          <w:szCs w:val="24"/>
        </w:rPr>
        <w:t xml:space="preserve"> and the one used by Ifa prie</w:t>
      </w:r>
      <w:r w:rsidR="000B71BD">
        <w:rPr>
          <w:rFonts w:ascii="Times New Roman" w:hAnsi="Times New Roman" w:cs="Times New Roman"/>
          <w:sz w:val="24"/>
          <w:szCs w:val="24"/>
        </w:rPr>
        <w:t>sts during Ifa ceremony. He further</w:t>
      </w:r>
      <w:r w:rsidR="00D02C8E" w:rsidRPr="00616407">
        <w:rPr>
          <w:rFonts w:ascii="Times New Roman" w:hAnsi="Times New Roman" w:cs="Times New Roman"/>
          <w:sz w:val="24"/>
          <w:szCs w:val="24"/>
        </w:rPr>
        <w:t xml:space="preserve"> mentioned some drums like Bata, Dundun which makes use of bells (Saworo) at their rims. But in each case it is the Iya (the largest drum being played by the master drummer) that always contain the </w:t>
      </w:r>
      <w:r w:rsidR="000B71BD">
        <w:rPr>
          <w:rFonts w:ascii="Times New Roman" w:hAnsi="Times New Roman" w:cs="Times New Roman"/>
          <w:sz w:val="24"/>
          <w:szCs w:val="24"/>
        </w:rPr>
        <w:t xml:space="preserve">small </w:t>
      </w:r>
      <w:r w:rsidR="00D02C8E" w:rsidRPr="00616407">
        <w:rPr>
          <w:rFonts w:ascii="Times New Roman" w:hAnsi="Times New Roman" w:cs="Times New Roman"/>
          <w:sz w:val="24"/>
          <w:szCs w:val="24"/>
        </w:rPr>
        <w:t>bells.</w:t>
      </w:r>
    </w:p>
    <w:p w:rsidR="00164E47" w:rsidRPr="00616407" w:rsidRDefault="00164E47" w:rsidP="006F7F1A">
      <w:pPr>
        <w:tabs>
          <w:tab w:val="left" w:pos="1380"/>
        </w:tabs>
        <w:spacing w:line="276" w:lineRule="auto"/>
        <w:jc w:val="both"/>
        <w:rPr>
          <w:rFonts w:ascii="Times New Roman" w:hAnsi="Times New Roman" w:cs="Times New Roman"/>
          <w:sz w:val="24"/>
          <w:szCs w:val="24"/>
        </w:rPr>
      </w:pPr>
    </w:p>
    <w:p w:rsidR="00164E47" w:rsidRPr="00616407" w:rsidRDefault="00164E47"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NORMS AND TABOOS</w:t>
      </w:r>
    </w:p>
    <w:p w:rsidR="00164E47" w:rsidRPr="00616407" w:rsidRDefault="00164E47"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In most African societies, the art of instrument making especially the sacre</w:t>
      </w:r>
      <w:r w:rsidR="00A821DE" w:rsidRPr="00616407">
        <w:rPr>
          <w:rFonts w:ascii="Times New Roman" w:hAnsi="Times New Roman" w:cs="Times New Roman"/>
          <w:sz w:val="24"/>
          <w:szCs w:val="24"/>
        </w:rPr>
        <w:t>d</w:t>
      </w:r>
      <w:r w:rsidRPr="00616407">
        <w:rPr>
          <w:rFonts w:ascii="Times New Roman" w:hAnsi="Times New Roman" w:cs="Times New Roman"/>
          <w:sz w:val="24"/>
          <w:szCs w:val="24"/>
        </w:rPr>
        <w:t xml:space="preserve"> instrument is seriously backed by myths, and only selected members of a family in the society are designated to play the instruments. Thus it is impossible under the traditional setting, for a particular individual to try to play, repair or construct any type of instrument that is not traditionally included in his family’s professional art or trade. As a general rule, a good instrument maker e</w:t>
      </w:r>
      <w:r w:rsidR="00A821DE" w:rsidRPr="00616407">
        <w:rPr>
          <w:rFonts w:ascii="Times New Roman" w:hAnsi="Times New Roman" w:cs="Times New Roman"/>
          <w:sz w:val="24"/>
          <w:szCs w:val="24"/>
        </w:rPr>
        <w:t>merges from the family members (Adeyeye 1999)</w:t>
      </w:r>
    </w:p>
    <w:p w:rsidR="00A821DE" w:rsidRPr="00616407" w:rsidRDefault="00A821DE"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 xml:space="preserve">But now in this modern world, many African instruments were being </w:t>
      </w:r>
      <w:r w:rsidR="00F4480D">
        <w:rPr>
          <w:rFonts w:ascii="Times New Roman" w:hAnsi="Times New Roman" w:cs="Times New Roman"/>
          <w:sz w:val="24"/>
          <w:szCs w:val="24"/>
        </w:rPr>
        <w:t>made, played and repaired by interested individual</w:t>
      </w:r>
      <w:r w:rsidRPr="00616407">
        <w:rPr>
          <w:rFonts w:ascii="Times New Roman" w:hAnsi="Times New Roman" w:cs="Times New Roman"/>
          <w:sz w:val="24"/>
          <w:szCs w:val="24"/>
        </w:rPr>
        <w:t>s regardless of myths backing up the making of the instrument. This is so because</w:t>
      </w:r>
      <w:r w:rsidR="00186C29">
        <w:rPr>
          <w:rFonts w:ascii="Times New Roman" w:hAnsi="Times New Roman" w:cs="Times New Roman"/>
          <w:sz w:val="24"/>
          <w:szCs w:val="24"/>
        </w:rPr>
        <w:t xml:space="preserve"> of the religious civilizations</w:t>
      </w:r>
      <w:r w:rsidRPr="00616407">
        <w:rPr>
          <w:rFonts w:ascii="Times New Roman" w:hAnsi="Times New Roman" w:cs="Times New Roman"/>
          <w:sz w:val="24"/>
          <w:szCs w:val="24"/>
        </w:rPr>
        <w:t xml:space="preserve"> Christianity and Isla</w:t>
      </w:r>
      <w:r w:rsidR="00186C29">
        <w:rPr>
          <w:rFonts w:ascii="Times New Roman" w:hAnsi="Times New Roman" w:cs="Times New Roman"/>
          <w:sz w:val="24"/>
          <w:szCs w:val="24"/>
        </w:rPr>
        <w:t>m brought into Africa</w:t>
      </w:r>
      <w:r w:rsidRPr="00616407">
        <w:rPr>
          <w:rFonts w:ascii="Times New Roman" w:hAnsi="Times New Roman" w:cs="Times New Roman"/>
          <w:sz w:val="24"/>
          <w:szCs w:val="24"/>
        </w:rPr>
        <w:t xml:space="preserve"> by the Westerners and Arabs respectively, which has given freedom to teach and learn the construction of these musical instruments without the consultation of gods and goddesses.</w:t>
      </w:r>
    </w:p>
    <w:p w:rsidR="00302EB2" w:rsidRDefault="00302EB2" w:rsidP="006F7F1A">
      <w:pPr>
        <w:tabs>
          <w:tab w:val="left" w:pos="1380"/>
        </w:tabs>
        <w:spacing w:line="276" w:lineRule="auto"/>
        <w:jc w:val="both"/>
        <w:rPr>
          <w:rFonts w:ascii="Times New Roman" w:hAnsi="Times New Roman" w:cs="Times New Roman"/>
          <w:sz w:val="24"/>
          <w:szCs w:val="24"/>
        </w:rPr>
      </w:pPr>
      <w:r>
        <w:rPr>
          <w:rFonts w:ascii="Times New Roman" w:hAnsi="Times New Roman" w:cs="Times New Roman"/>
          <w:sz w:val="24"/>
          <w:szCs w:val="24"/>
        </w:rPr>
        <w:t>Despite</w:t>
      </w:r>
      <w:r w:rsidR="00502027" w:rsidRPr="00616407">
        <w:rPr>
          <w:rFonts w:ascii="Times New Roman" w:hAnsi="Times New Roman" w:cs="Times New Roman"/>
          <w:sz w:val="24"/>
          <w:szCs w:val="24"/>
        </w:rPr>
        <w:t xml:space="preserve"> civilization, we still have many instrument maker</w:t>
      </w:r>
      <w:r>
        <w:rPr>
          <w:rFonts w:ascii="Times New Roman" w:hAnsi="Times New Roman" w:cs="Times New Roman"/>
          <w:sz w:val="24"/>
          <w:szCs w:val="24"/>
        </w:rPr>
        <w:t>s</w:t>
      </w:r>
      <w:r w:rsidR="00502027" w:rsidRPr="00616407">
        <w:rPr>
          <w:rFonts w:ascii="Times New Roman" w:hAnsi="Times New Roman" w:cs="Times New Roman"/>
          <w:sz w:val="24"/>
          <w:szCs w:val="24"/>
        </w:rPr>
        <w:t xml:space="preserve"> that still underg</w:t>
      </w:r>
      <w:r>
        <w:rPr>
          <w:rFonts w:ascii="Times New Roman" w:hAnsi="Times New Roman" w:cs="Times New Roman"/>
          <w:sz w:val="24"/>
          <w:szCs w:val="24"/>
        </w:rPr>
        <w:t>o the process of appeasing</w:t>
      </w:r>
      <w:r w:rsidR="00502027" w:rsidRPr="00616407">
        <w:rPr>
          <w:rFonts w:ascii="Times New Roman" w:hAnsi="Times New Roman" w:cs="Times New Roman"/>
          <w:sz w:val="24"/>
          <w:szCs w:val="24"/>
        </w:rPr>
        <w:t xml:space="preserve"> god</w:t>
      </w:r>
      <w:r>
        <w:rPr>
          <w:rFonts w:ascii="Times New Roman" w:hAnsi="Times New Roman" w:cs="Times New Roman"/>
          <w:sz w:val="24"/>
          <w:szCs w:val="24"/>
        </w:rPr>
        <w:t>s</w:t>
      </w:r>
      <w:r w:rsidR="00502027" w:rsidRPr="00616407">
        <w:rPr>
          <w:rFonts w:ascii="Times New Roman" w:hAnsi="Times New Roman" w:cs="Times New Roman"/>
          <w:sz w:val="24"/>
          <w:szCs w:val="24"/>
        </w:rPr>
        <w:t xml:space="preserve"> or goddess</w:t>
      </w:r>
      <w:r>
        <w:rPr>
          <w:rFonts w:ascii="Times New Roman" w:hAnsi="Times New Roman" w:cs="Times New Roman"/>
          <w:sz w:val="24"/>
          <w:szCs w:val="24"/>
        </w:rPr>
        <w:t>es</w:t>
      </w:r>
      <w:r w:rsidR="00502027" w:rsidRPr="00616407">
        <w:rPr>
          <w:rFonts w:ascii="Times New Roman" w:hAnsi="Times New Roman" w:cs="Times New Roman"/>
          <w:sz w:val="24"/>
          <w:szCs w:val="24"/>
        </w:rPr>
        <w:t xml:space="preserve"> before they can teach anybody who is not part of custodian family of the musical instrument to be made or repaired. Thus, this calls for the purchase of some items by the researcher for the use of the ins</w:t>
      </w:r>
      <w:r>
        <w:rPr>
          <w:rFonts w:ascii="Times New Roman" w:hAnsi="Times New Roman" w:cs="Times New Roman"/>
          <w:sz w:val="24"/>
          <w:szCs w:val="24"/>
        </w:rPr>
        <w:t>trument maker to appease their god or goddess. In other</w:t>
      </w:r>
      <w:r w:rsidR="00502027" w:rsidRPr="00616407">
        <w:rPr>
          <w:rFonts w:ascii="Times New Roman" w:hAnsi="Times New Roman" w:cs="Times New Roman"/>
          <w:sz w:val="24"/>
          <w:szCs w:val="24"/>
        </w:rPr>
        <w:t xml:space="preserve"> cases, money would be given to the instrument maker for the purchase of the necessary items. </w:t>
      </w:r>
    </w:p>
    <w:p w:rsidR="00502027" w:rsidRPr="00616407" w:rsidRDefault="00502027"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Information gotten from the key informants reveals that it is normal for women to do blacksmithing work. For instance, the daughters of the blacksmith instructors do participate in the work, it is therefore not a taboo.</w:t>
      </w:r>
    </w:p>
    <w:p w:rsidR="00D932FE" w:rsidRPr="00616407" w:rsidRDefault="00D932FE"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On the other hand, t</w:t>
      </w:r>
      <w:r w:rsidR="009E3B87" w:rsidRPr="00616407">
        <w:rPr>
          <w:rFonts w:ascii="Times New Roman" w:hAnsi="Times New Roman" w:cs="Times New Roman"/>
          <w:sz w:val="24"/>
          <w:szCs w:val="24"/>
        </w:rPr>
        <w:t>here are some special myths associated with the blacksmithing</w:t>
      </w:r>
      <w:r w:rsidRPr="00616407">
        <w:rPr>
          <w:rFonts w:ascii="Times New Roman" w:hAnsi="Times New Roman" w:cs="Times New Roman"/>
          <w:sz w:val="24"/>
          <w:szCs w:val="24"/>
        </w:rPr>
        <w:t xml:space="preserve"> work passed down from the blacksmith’s elders, </w:t>
      </w:r>
      <w:r w:rsidR="00E60547">
        <w:rPr>
          <w:rFonts w:ascii="Times New Roman" w:hAnsi="Times New Roman" w:cs="Times New Roman"/>
          <w:sz w:val="24"/>
          <w:szCs w:val="24"/>
        </w:rPr>
        <w:t>though</w:t>
      </w:r>
      <w:r w:rsidRPr="00616407">
        <w:rPr>
          <w:rFonts w:ascii="Times New Roman" w:hAnsi="Times New Roman" w:cs="Times New Roman"/>
          <w:sz w:val="24"/>
          <w:szCs w:val="24"/>
        </w:rPr>
        <w:t xml:space="preserve"> norms and ta</w:t>
      </w:r>
      <w:r w:rsidR="00E60547">
        <w:rPr>
          <w:rFonts w:ascii="Times New Roman" w:hAnsi="Times New Roman" w:cs="Times New Roman"/>
          <w:sz w:val="24"/>
          <w:szCs w:val="24"/>
        </w:rPr>
        <w:t>boos vary from place to place as not all the under-listed</w:t>
      </w:r>
      <w:r w:rsidRPr="00616407">
        <w:rPr>
          <w:rFonts w:ascii="Times New Roman" w:hAnsi="Times New Roman" w:cs="Times New Roman"/>
          <w:sz w:val="24"/>
          <w:szCs w:val="24"/>
        </w:rPr>
        <w:t xml:space="preserve"> myth</w:t>
      </w:r>
      <w:r w:rsidR="00E60547">
        <w:rPr>
          <w:rFonts w:ascii="Times New Roman" w:hAnsi="Times New Roman" w:cs="Times New Roman"/>
          <w:sz w:val="24"/>
          <w:szCs w:val="24"/>
        </w:rPr>
        <w:t>s</w:t>
      </w:r>
      <w:r w:rsidRPr="00616407">
        <w:rPr>
          <w:rFonts w:ascii="Times New Roman" w:hAnsi="Times New Roman" w:cs="Times New Roman"/>
          <w:sz w:val="24"/>
          <w:szCs w:val="24"/>
        </w:rPr>
        <w:t xml:space="preserve"> are applicable to all blacksmiths. The norms and taboos of the blacksmith at Agbede</w:t>
      </w:r>
      <w:r w:rsidR="00E60547">
        <w:rPr>
          <w:rFonts w:ascii="Times New Roman" w:hAnsi="Times New Roman" w:cs="Times New Roman"/>
          <w:sz w:val="24"/>
          <w:szCs w:val="24"/>
        </w:rPr>
        <w:t xml:space="preserve"> </w:t>
      </w:r>
      <w:r w:rsidRPr="00616407">
        <w:rPr>
          <w:rFonts w:ascii="Times New Roman" w:hAnsi="Times New Roman" w:cs="Times New Roman"/>
          <w:sz w:val="24"/>
          <w:szCs w:val="24"/>
        </w:rPr>
        <w:t xml:space="preserve">Adodo are </w:t>
      </w:r>
      <w:r w:rsidR="00E60547">
        <w:rPr>
          <w:rFonts w:ascii="Times New Roman" w:hAnsi="Times New Roman" w:cs="Times New Roman"/>
          <w:sz w:val="24"/>
          <w:szCs w:val="24"/>
        </w:rPr>
        <w:t>therefore as follow</w:t>
      </w:r>
      <w:r w:rsidRPr="00616407">
        <w:rPr>
          <w:rFonts w:ascii="Times New Roman" w:hAnsi="Times New Roman" w:cs="Times New Roman"/>
          <w:sz w:val="24"/>
          <w:szCs w:val="24"/>
        </w:rPr>
        <w:t>:</w:t>
      </w:r>
    </w:p>
    <w:p w:rsidR="00D932FE" w:rsidRPr="00616407" w:rsidRDefault="00D932FE" w:rsidP="006F7F1A">
      <w:pPr>
        <w:pStyle w:val="ListParagraph"/>
        <w:numPr>
          <w:ilvl w:val="0"/>
          <w:numId w:val="1"/>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It is a taboo for them to make traps and gun.</w:t>
      </w:r>
    </w:p>
    <w:p w:rsidR="009E3B87" w:rsidRPr="00616407" w:rsidRDefault="00D932FE" w:rsidP="006F7F1A">
      <w:pPr>
        <w:pStyle w:val="ListParagraph"/>
        <w:numPr>
          <w:ilvl w:val="0"/>
          <w:numId w:val="1"/>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 xml:space="preserve">The sound that is being produced by the hitting of the mallet on work done during construction process must </w:t>
      </w:r>
      <w:r w:rsidR="003E7826" w:rsidRPr="00616407">
        <w:rPr>
          <w:rFonts w:ascii="Times New Roman" w:hAnsi="Times New Roman" w:cs="Times New Roman"/>
          <w:sz w:val="24"/>
          <w:szCs w:val="24"/>
        </w:rPr>
        <w:t>not be imitated by anybody. The reason for this taboo is that with the imitation, the blacksmith working could loose concentration leading to the damage of the blacksmith’s tool and the blacksmith could also secure injury in the process.</w:t>
      </w:r>
    </w:p>
    <w:p w:rsidR="003E7826" w:rsidRPr="00616407" w:rsidRDefault="003E7826" w:rsidP="006F7F1A">
      <w:pPr>
        <w:pStyle w:val="ListParagraph"/>
        <w:numPr>
          <w:ilvl w:val="0"/>
          <w:numId w:val="1"/>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 xml:space="preserve">It is a taboo for them to paint </w:t>
      </w:r>
      <w:r w:rsidR="0014025B" w:rsidRPr="00616407">
        <w:rPr>
          <w:rFonts w:ascii="Times New Roman" w:hAnsi="Times New Roman" w:cs="Times New Roman"/>
          <w:sz w:val="24"/>
          <w:szCs w:val="24"/>
        </w:rPr>
        <w:t>or plaster the walls of the blacksmith’s workshop. The floor is always sand-filled to prevent the workers from stepping on sharp objects or fire dropping from hot metals or coal.</w:t>
      </w:r>
    </w:p>
    <w:p w:rsidR="0014025B" w:rsidRPr="00616407" w:rsidRDefault="0014025B" w:rsidP="006F7F1A">
      <w:pPr>
        <w:pStyle w:val="ListParagraph"/>
        <w:numPr>
          <w:ilvl w:val="0"/>
          <w:numId w:val="1"/>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It is a taboo f</w:t>
      </w:r>
      <w:r w:rsidR="00185EE8">
        <w:rPr>
          <w:rFonts w:ascii="Times New Roman" w:hAnsi="Times New Roman" w:cs="Times New Roman"/>
          <w:sz w:val="24"/>
          <w:szCs w:val="24"/>
        </w:rPr>
        <w:t xml:space="preserve">or blacksmith’s to eat </w:t>
      </w:r>
      <w:r w:rsidR="00185EE8" w:rsidRPr="00616407">
        <w:rPr>
          <w:rFonts w:ascii="Times New Roman" w:hAnsi="Times New Roman" w:cs="Times New Roman"/>
          <w:sz w:val="24"/>
          <w:szCs w:val="24"/>
        </w:rPr>
        <w:t>Ire</w:t>
      </w:r>
      <w:r w:rsidR="00185EE8">
        <w:rPr>
          <w:rFonts w:ascii="Times New Roman" w:hAnsi="Times New Roman" w:cs="Times New Roman"/>
          <w:sz w:val="24"/>
          <w:szCs w:val="24"/>
        </w:rPr>
        <w:t xml:space="preserve"> (cricket</w:t>
      </w:r>
      <w:r w:rsidRPr="00616407">
        <w:rPr>
          <w:rFonts w:ascii="Times New Roman" w:hAnsi="Times New Roman" w:cs="Times New Roman"/>
          <w:sz w:val="24"/>
          <w:szCs w:val="24"/>
        </w:rPr>
        <w:t>)</w:t>
      </w:r>
    </w:p>
    <w:p w:rsidR="0014025B" w:rsidRPr="00616407" w:rsidRDefault="0014025B" w:rsidP="006F7F1A">
      <w:pPr>
        <w:pStyle w:val="ListParagraph"/>
        <w:numPr>
          <w:ilvl w:val="0"/>
          <w:numId w:val="1"/>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lastRenderedPageBreak/>
        <w:t>The blacksmith would say “Sango ko</w:t>
      </w:r>
      <w:r w:rsidR="00185EE8">
        <w:rPr>
          <w:rFonts w:ascii="Times New Roman" w:hAnsi="Times New Roman" w:cs="Times New Roman"/>
          <w:sz w:val="24"/>
          <w:szCs w:val="24"/>
        </w:rPr>
        <w:t xml:space="preserve"> </w:t>
      </w:r>
      <w:r w:rsidRPr="00616407">
        <w:rPr>
          <w:rFonts w:ascii="Times New Roman" w:hAnsi="Times New Roman" w:cs="Times New Roman"/>
          <w:sz w:val="24"/>
          <w:szCs w:val="24"/>
        </w:rPr>
        <w:t>gbodo</w:t>
      </w:r>
      <w:r w:rsidR="00185EE8">
        <w:rPr>
          <w:rFonts w:ascii="Times New Roman" w:hAnsi="Times New Roman" w:cs="Times New Roman"/>
          <w:sz w:val="24"/>
          <w:szCs w:val="24"/>
        </w:rPr>
        <w:t xml:space="preserve"> </w:t>
      </w:r>
      <w:r w:rsidRPr="00616407">
        <w:rPr>
          <w:rFonts w:ascii="Times New Roman" w:hAnsi="Times New Roman" w:cs="Times New Roman"/>
          <w:sz w:val="24"/>
          <w:szCs w:val="24"/>
        </w:rPr>
        <w:t>ja</w:t>
      </w:r>
      <w:r w:rsidR="00185EE8">
        <w:rPr>
          <w:rFonts w:ascii="Times New Roman" w:hAnsi="Times New Roman" w:cs="Times New Roman"/>
          <w:sz w:val="24"/>
          <w:szCs w:val="24"/>
        </w:rPr>
        <w:t xml:space="preserve"> </w:t>
      </w:r>
      <w:r w:rsidRPr="00616407">
        <w:rPr>
          <w:rFonts w:ascii="Times New Roman" w:hAnsi="Times New Roman" w:cs="Times New Roman"/>
          <w:sz w:val="24"/>
          <w:szCs w:val="24"/>
        </w:rPr>
        <w:t>ko</w:t>
      </w:r>
      <w:r w:rsidR="00185EE8">
        <w:rPr>
          <w:rFonts w:ascii="Times New Roman" w:hAnsi="Times New Roman" w:cs="Times New Roman"/>
          <w:sz w:val="24"/>
          <w:szCs w:val="24"/>
        </w:rPr>
        <w:t xml:space="preserve"> </w:t>
      </w:r>
      <w:r w:rsidRPr="00616407">
        <w:rPr>
          <w:rFonts w:ascii="Times New Roman" w:hAnsi="Times New Roman" w:cs="Times New Roman"/>
          <w:sz w:val="24"/>
          <w:szCs w:val="24"/>
        </w:rPr>
        <w:t>wo</w:t>
      </w:r>
      <w:r w:rsidR="00185EE8">
        <w:rPr>
          <w:rFonts w:ascii="Times New Roman" w:hAnsi="Times New Roman" w:cs="Times New Roman"/>
          <w:sz w:val="24"/>
          <w:szCs w:val="24"/>
        </w:rPr>
        <w:t xml:space="preserve"> </w:t>
      </w:r>
      <w:r w:rsidRPr="00616407">
        <w:rPr>
          <w:rFonts w:ascii="Times New Roman" w:hAnsi="Times New Roman" w:cs="Times New Roman"/>
          <w:sz w:val="24"/>
          <w:szCs w:val="24"/>
        </w:rPr>
        <w:t>ile</w:t>
      </w:r>
      <w:r w:rsidR="00185EE8">
        <w:rPr>
          <w:rFonts w:ascii="Times New Roman" w:hAnsi="Times New Roman" w:cs="Times New Roman"/>
          <w:sz w:val="24"/>
          <w:szCs w:val="24"/>
        </w:rPr>
        <w:t xml:space="preserve"> </w:t>
      </w:r>
      <w:r w:rsidRPr="00616407">
        <w:rPr>
          <w:rFonts w:ascii="Times New Roman" w:hAnsi="Times New Roman" w:cs="Times New Roman"/>
          <w:sz w:val="24"/>
          <w:szCs w:val="24"/>
        </w:rPr>
        <w:t xml:space="preserve">aro”, meaning, the god of thunder (Sango) must not fight and enter the blacksmith’s workshop (Ile aro). In Yoruba land, people whose goods are stolen always consult the god of thunder to reveal the </w:t>
      </w:r>
      <w:r w:rsidR="00F665C1" w:rsidRPr="00616407">
        <w:rPr>
          <w:rFonts w:ascii="Times New Roman" w:hAnsi="Times New Roman" w:cs="Times New Roman"/>
          <w:sz w:val="24"/>
          <w:szCs w:val="24"/>
        </w:rPr>
        <w:t>person who stole the goods, and thunder will strike such person to death, thereby placing th</w:t>
      </w:r>
      <w:r w:rsidR="00822C0E">
        <w:rPr>
          <w:rFonts w:ascii="Times New Roman" w:hAnsi="Times New Roman" w:cs="Times New Roman"/>
          <w:sz w:val="24"/>
          <w:szCs w:val="24"/>
        </w:rPr>
        <w:t>e stolen goods on his/her chest. B</w:t>
      </w:r>
      <w:r w:rsidR="00F665C1" w:rsidRPr="00616407">
        <w:rPr>
          <w:rFonts w:ascii="Times New Roman" w:hAnsi="Times New Roman" w:cs="Times New Roman"/>
          <w:sz w:val="24"/>
          <w:szCs w:val="24"/>
        </w:rPr>
        <w:t>ut if the thief is in the blacksmith’s workshop, the god of thunder can never strike him/her there</w:t>
      </w:r>
      <w:r w:rsidR="00822C0E">
        <w:rPr>
          <w:rFonts w:ascii="Times New Roman" w:hAnsi="Times New Roman" w:cs="Times New Roman"/>
          <w:sz w:val="24"/>
          <w:szCs w:val="24"/>
        </w:rPr>
        <w:t>,</w:t>
      </w:r>
      <w:r w:rsidR="00F665C1" w:rsidRPr="00616407">
        <w:rPr>
          <w:rFonts w:ascii="Times New Roman" w:hAnsi="Times New Roman" w:cs="Times New Roman"/>
          <w:sz w:val="24"/>
          <w:szCs w:val="24"/>
        </w:rPr>
        <w:t xml:space="preserve"> because it is a taboo. It will rather happen after such person might have left the blacksmith’s workshop.</w:t>
      </w:r>
    </w:p>
    <w:p w:rsidR="00B34F7E" w:rsidRPr="00616407" w:rsidRDefault="00B34F7E" w:rsidP="006F7F1A">
      <w:pPr>
        <w:tabs>
          <w:tab w:val="left" w:pos="1380"/>
        </w:tabs>
        <w:spacing w:line="276" w:lineRule="auto"/>
        <w:jc w:val="both"/>
        <w:rPr>
          <w:rFonts w:ascii="Times New Roman" w:hAnsi="Times New Roman" w:cs="Times New Roman"/>
          <w:sz w:val="24"/>
          <w:szCs w:val="24"/>
        </w:rPr>
      </w:pPr>
    </w:p>
    <w:p w:rsidR="006F7F1A" w:rsidRPr="00616407" w:rsidRDefault="006F7F1A"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ACOUSTIC CONSIDERATION OF AGOGO</w:t>
      </w:r>
    </w:p>
    <w:p w:rsidR="006F7F1A" w:rsidRPr="00616407" w:rsidRDefault="006F7F1A"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Acoustics which is a scientific study of sound is a necessary thing to consider in the construction of musical instrument</w:t>
      </w:r>
      <w:r w:rsidR="00822C0E">
        <w:rPr>
          <w:rFonts w:ascii="Times New Roman" w:hAnsi="Times New Roman" w:cs="Times New Roman"/>
          <w:sz w:val="24"/>
          <w:szCs w:val="24"/>
        </w:rPr>
        <w:t>s</w:t>
      </w:r>
      <w:r w:rsidRPr="00616407">
        <w:rPr>
          <w:rFonts w:ascii="Times New Roman" w:hAnsi="Times New Roman" w:cs="Times New Roman"/>
          <w:sz w:val="24"/>
          <w:szCs w:val="24"/>
        </w:rPr>
        <w:t>. The aim of a professional instrument maker is to produce an instrument with a good sound quality. Traditional musical instrument maker are therefore always conscious of things that will enhance the sound production of the instrument they construct.</w:t>
      </w:r>
    </w:p>
    <w:p w:rsidR="006F7F1A" w:rsidRPr="00616407" w:rsidRDefault="006F7F1A"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Acoustics was described by modern scientist as the study of systems that produce and propagate what we recognize as sound. (Backus 1969). Unlike the Western instrument technologist who make use of mathematical and scientific calculations to construc</w:t>
      </w:r>
      <w:r w:rsidR="00307272" w:rsidRPr="00616407">
        <w:rPr>
          <w:rFonts w:ascii="Times New Roman" w:hAnsi="Times New Roman" w:cs="Times New Roman"/>
          <w:sz w:val="24"/>
          <w:szCs w:val="24"/>
        </w:rPr>
        <w:t xml:space="preserve">t an instrument that has a well </w:t>
      </w:r>
      <w:r w:rsidRPr="00616407">
        <w:rPr>
          <w:rFonts w:ascii="Times New Roman" w:hAnsi="Times New Roman" w:cs="Times New Roman"/>
          <w:sz w:val="24"/>
          <w:szCs w:val="24"/>
        </w:rPr>
        <w:t>rounded acoustical sound, an African instrument on the other ha</w:t>
      </w:r>
      <w:r w:rsidR="00307272" w:rsidRPr="00616407">
        <w:rPr>
          <w:rFonts w:ascii="Times New Roman" w:hAnsi="Times New Roman" w:cs="Times New Roman"/>
          <w:sz w:val="24"/>
          <w:szCs w:val="24"/>
        </w:rPr>
        <w:t>nd relies on his experience of indigenous</w:t>
      </w:r>
      <w:r w:rsidRPr="00616407">
        <w:rPr>
          <w:rFonts w:ascii="Times New Roman" w:hAnsi="Times New Roman" w:cs="Times New Roman"/>
          <w:sz w:val="24"/>
          <w:szCs w:val="24"/>
        </w:rPr>
        <w:t xml:space="preserve"> technology in the art of instruments making which he acquired from his elders in the profession. (Adeyeye 1993).</w:t>
      </w:r>
    </w:p>
    <w:p w:rsidR="008C1E6E" w:rsidRDefault="006F7F1A"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acoustics of the iron bell (Agogo) would not only be taken from the context of its constructional acoustic considerations, but also from the acoustics of the mode at which it is being played, that is, the</w:t>
      </w:r>
      <w:r w:rsidR="00CF5896">
        <w:rPr>
          <w:rFonts w:ascii="Times New Roman" w:hAnsi="Times New Roman" w:cs="Times New Roman"/>
          <w:sz w:val="24"/>
          <w:szCs w:val="24"/>
        </w:rPr>
        <w:t xml:space="preserve"> acoustics of the</w:t>
      </w:r>
      <w:r w:rsidRPr="00616407">
        <w:rPr>
          <w:rFonts w:ascii="Times New Roman" w:hAnsi="Times New Roman" w:cs="Times New Roman"/>
          <w:sz w:val="24"/>
          <w:szCs w:val="24"/>
        </w:rPr>
        <w:t xml:space="preserve"> materials used an</w:t>
      </w:r>
      <w:r w:rsidR="00CF5896">
        <w:rPr>
          <w:rFonts w:ascii="Times New Roman" w:hAnsi="Times New Roman" w:cs="Times New Roman"/>
          <w:sz w:val="24"/>
          <w:szCs w:val="24"/>
        </w:rPr>
        <w:t>d the performance technique</w:t>
      </w:r>
      <w:r w:rsidRPr="00616407">
        <w:rPr>
          <w:rFonts w:ascii="Times New Roman" w:hAnsi="Times New Roman" w:cs="Times New Roman"/>
          <w:sz w:val="24"/>
          <w:szCs w:val="24"/>
        </w:rPr>
        <w:t xml:space="preserve"> will also be considered. In addition, the acoustics of any</w:t>
      </w:r>
      <w:r w:rsidR="00CF5896">
        <w:rPr>
          <w:rFonts w:ascii="Times New Roman" w:hAnsi="Times New Roman" w:cs="Times New Roman"/>
          <w:sz w:val="24"/>
          <w:szCs w:val="24"/>
        </w:rPr>
        <w:t xml:space="preserve"> musical</w:t>
      </w:r>
      <w:r w:rsidRPr="00616407">
        <w:rPr>
          <w:rFonts w:ascii="Times New Roman" w:hAnsi="Times New Roman" w:cs="Times New Roman"/>
          <w:sz w:val="24"/>
          <w:szCs w:val="24"/>
        </w:rPr>
        <w:t xml:space="preserve"> instrument depends solely on the </w:t>
      </w:r>
      <w:r w:rsidR="00CF5896">
        <w:rPr>
          <w:rFonts w:ascii="Times New Roman" w:hAnsi="Times New Roman" w:cs="Times New Roman"/>
          <w:sz w:val="24"/>
          <w:szCs w:val="24"/>
        </w:rPr>
        <w:t>choice of material used by the</w:t>
      </w:r>
      <w:r w:rsidR="00762A0E" w:rsidRPr="00616407">
        <w:rPr>
          <w:rFonts w:ascii="Times New Roman" w:hAnsi="Times New Roman" w:cs="Times New Roman"/>
          <w:sz w:val="24"/>
          <w:szCs w:val="24"/>
        </w:rPr>
        <w:t xml:space="preserve"> instrument maker, and the method used </w:t>
      </w:r>
      <w:r w:rsidR="00CF5896">
        <w:rPr>
          <w:rFonts w:ascii="Times New Roman" w:hAnsi="Times New Roman" w:cs="Times New Roman"/>
          <w:sz w:val="24"/>
          <w:szCs w:val="24"/>
        </w:rPr>
        <w:t>for the construction of the musical instrument.</w:t>
      </w:r>
    </w:p>
    <w:p w:rsidR="00762A0E" w:rsidRPr="00616407" w:rsidRDefault="00762A0E"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following factors</w:t>
      </w:r>
      <w:r w:rsidR="008C1E6E">
        <w:rPr>
          <w:rFonts w:ascii="Times New Roman" w:hAnsi="Times New Roman" w:cs="Times New Roman"/>
          <w:sz w:val="24"/>
          <w:szCs w:val="24"/>
        </w:rPr>
        <w:t xml:space="preserve"> therefore determine</w:t>
      </w:r>
      <w:r w:rsidRPr="00616407">
        <w:rPr>
          <w:rFonts w:ascii="Times New Roman" w:hAnsi="Times New Roman" w:cs="Times New Roman"/>
          <w:sz w:val="24"/>
          <w:szCs w:val="24"/>
        </w:rPr>
        <w:t xml:space="preserve"> the acoustic</w:t>
      </w:r>
      <w:r w:rsidR="008C1E6E">
        <w:rPr>
          <w:rFonts w:ascii="Times New Roman" w:hAnsi="Times New Roman" w:cs="Times New Roman"/>
          <w:sz w:val="24"/>
          <w:szCs w:val="24"/>
        </w:rPr>
        <w:t>s</w:t>
      </w:r>
      <w:r w:rsidRPr="00616407">
        <w:rPr>
          <w:rFonts w:ascii="Times New Roman" w:hAnsi="Times New Roman" w:cs="Times New Roman"/>
          <w:sz w:val="24"/>
          <w:szCs w:val="24"/>
        </w:rPr>
        <w:t xml:space="preserve"> of Agogo:-</w:t>
      </w:r>
    </w:p>
    <w:p w:rsidR="00762A0E" w:rsidRPr="00616407" w:rsidRDefault="00307272"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MATERIALS USED FOR CONSTRUCTION</w:t>
      </w:r>
    </w:p>
    <w:p w:rsidR="000241F1" w:rsidRDefault="00762A0E"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 xml:space="preserve">There are </w:t>
      </w:r>
      <w:r w:rsidR="00F5581C">
        <w:rPr>
          <w:rFonts w:ascii="Times New Roman" w:hAnsi="Times New Roman" w:cs="Times New Roman"/>
          <w:sz w:val="24"/>
          <w:szCs w:val="24"/>
        </w:rPr>
        <w:t>varieties of</w:t>
      </w:r>
      <w:r w:rsidRPr="00616407">
        <w:rPr>
          <w:rFonts w:ascii="Times New Roman" w:hAnsi="Times New Roman" w:cs="Times New Roman"/>
          <w:sz w:val="24"/>
          <w:szCs w:val="24"/>
        </w:rPr>
        <w:t xml:space="preserve"> metallic materials that can be used for the construction of agogo,</w:t>
      </w:r>
      <w:r w:rsidR="00F5581C">
        <w:rPr>
          <w:rFonts w:ascii="Times New Roman" w:hAnsi="Times New Roman" w:cs="Times New Roman"/>
          <w:sz w:val="24"/>
          <w:szCs w:val="24"/>
        </w:rPr>
        <w:t xml:space="preserve"> and these include; iron, bronze, brass among many others. B</w:t>
      </w:r>
      <w:r w:rsidRPr="00616407">
        <w:rPr>
          <w:rFonts w:ascii="Times New Roman" w:hAnsi="Times New Roman" w:cs="Times New Roman"/>
          <w:sz w:val="24"/>
          <w:szCs w:val="24"/>
        </w:rPr>
        <w:t xml:space="preserve">ut </w:t>
      </w:r>
      <w:r w:rsidR="00F5581C">
        <w:rPr>
          <w:rFonts w:ascii="Times New Roman" w:hAnsi="Times New Roman" w:cs="Times New Roman"/>
          <w:sz w:val="24"/>
          <w:szCs w:val="24"/>
        </w:rPr>
        <w:t>most importantly, the choice of metallic material used for the Agogo is a determinant factor of its tone quality and overall sound production.</w:t>
      </w:r>
      <w:r w:rsidR="000241F1">
        <w:rPr>
          <w:rFonts w:ascii="Times New Roman" w:hAnsi="Times New Roman" w:cs="Times New Roman"/>
          <w:sz w:val="24"/>
          <w:szCs w:val="24"/>
        </w:rPr>
        <w:t xml:space="preserve"> And this is due to the individualistic properties of</w:t>
      </w:r>
      <w:r w:rsidRPr="00616407">
        <w:rPr>
          <w:rFonts w:ascii="Times New Roman" w:hAnsi="Times New Roman" w:cs="Times New Roman"/>
          <w:sz w:val="24"/>
          <w:szCs w:val="24"/>
        </w:rPr>
        <w:t xml:space="preserve"> each</w:t>
      </w:r>
      <w:r w:rsidR="000241F1">
        <w:rPr>
          <w:rFonts w:ascii="Times New Roman" w:hAnsi="Times New Roman" w:cs="Times New Roman"/>
          <w:sz w:val="24"/>
          <w:szCs w:val="24"/>
        </w:rPr>
        <w:t xml:space="preserve"> material.</w:t>
      </w: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762A0E" w:rsidRPr="00616407" w:rsidRDefault="000241F1" w:rsidP="006F7F1A">
      <w:pPr>
        <w:tabs>
          <w:tab w:val="left" w:pos="1380"/>
        </w:tabs>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THICKNESS OF THE MATERIAL</w:t>
      </w:r>
    </w:p>
    <w:p w:rsidR="00762A0E" w:rsidRPr="00616407" w:rsidRDefault="00762A0E"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thickness of the material used for the construction also determine</w:t>
      </w:r>
      <w:r w:rsidR="000241F1">
        <w:rPr>
          <w:rFonts w:ascii="Times New Roman" w:hAnsi="Times New Roman" w:cs="Times New Roman"/>
          <w:sz w:val="24"/>
          <w:szCs w:val="24"/>
        </w:rPr>
        <w:t>s</w:t>
      </w:r>
      <w:r w:rsidRPr="00616407">
        <w:rPr>
          <w:rFonts w:ascii="Times New Roman" w:hAnsi="Times New Roman" w:cs="Times New Roman"/>
          <w:sz w:val="24"/>
          <w:szCs w:val="24"/>
        </w:rPr>
        <w:t xml:space="preserve"> the sound quality of the musical instrument. Adeyeye (1999) opines that, “the thicker the wall of a vibrating material, the lesser the vibration of the unit, and the thinner the wall, the more vigorous or higher the vibration”.</w:t>
      </w:r>
    </w:p>
    <w:p w:rsidR="0069514C" w:rsidRPr="00616407" w:rsidRDefault="00307272"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SIZE OF THE MATERIAL</w:t>
      </w:r>
    </w:p>
    <w:p w:rsidR="0069514C" w:rsidRPr="00616407" w:rsidRDefault="0069514C"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size of the materials entails its length (how long or short),</w:t>
      </w:r>
      <w:r w:rsidR="000241F1">
        <w:rPr>
          <w:rFonts w:ascii="Times New Roman" w:hAnsi="Times New Roman" w:cs="Times New Roman"/>
          <w:sz w:val="24"/>
          <w:szCs w:val="24"/>
        </w:rPr>
        <w:t xml:space="preserve"> width (how wide or broad)</w:t>
      </w:r>
      <w:r w:rsidRPr="00616407">
        <w:rPr>
          <w:rFonts w:ascii="Times New Roman" w:hAnsi="Times New Roman" w:cs="Times New Roman"/>
          <w:sz w:val="24"/>
          <w:szCs w:val="24"/>
        </w:rPr>
        <w:t xml:space="preserve"> as well as its diameter. In a cylindrical or conical pipe opened or cl</w:t>
      </w:r>
      <w:r w:rsidR="00032A39" w:rsidRPr="00616407">
        <w:rPr>
          <w:rFonts w:ascii="Times New Roman" w:hAnsi="Times New Roman" w:cs="Times New Roman"/>
          <w:sz w:val="24"/>
          <w:szCs w:val="24"/>
        </w:rPr>
        <w:t>osed at both ends, the frequency (pitch) of the sound emitted through it is inversely proportional to the length and viceversa. This means that the longer the pipe, the lower the frequency. The natural pitch law does not change even the diameter is reduced or increased. (Adeyeye 1999).</w:t>
      </w:r>
    </w:p>
    <w:p w:rsidR="00032A39" w:rsidRPr="00616407" w:rsidRDefault="00307272"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 xml:space="preserve">MATERIALS USED </w:t>
      </w:r>
      <w:r w:rsidR="003556AE">
        <w:rPr>
          <w:rFonts w:ascii="Times New Roman" w:hAnsi="Times New Roman" w:cs="Times New Roman"/>
          <w:b/>
          <w:sz w:val="24"/>
          <w:szCs w:val="24"/>
        </w:rPr>
        <w:t xml:space="preserve">AS ‘BEATER’ </w:t>
      </w:r>
      <w:r w:rsidRPr="00616407">
        <w:rPr>
          <w:rFonts w:ascii="Times New Roman" w:hAnsi="Times New Roman" w:cs="Times New Roman"/>
          <w:b/>
          <w:sz w:val="24"/>
          <w:szCs w:val="24"/>
        </w:rPr>
        <w:t>IN PERFORMANCE</w:t>
      </w:r>
    </w:p>
    <w:p w:rsidR="00032A39" w:rsidRPr="00616407" w:rsidRDefault="00032A39"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 xml:space="preserve">There are two mostly used materials that can be used in beating the agogo during performance, they are metal and wood. Each of these materials affect the acoustic sound that will be produced when </w:t>
      </w:r>
      <w:r w:rsidR="003556AE">
        <w:rPr>
          <w:rFonts w:ascii="Times New Roman" w:hAnsi="Times New Roman" w:cs="Times New Roman"/>
          <w:sz w:val="24"/>
          <w:szCs w:val="24"/>
        </w:rPr>
        <w:t xml:space="preserve">used to strike </w:t>
      </w:r>
      <w:r w:rsidRPr="00616407">
        <w:rPr>
          <w:rFonts w:ascii="Times New Roman" w:hAnsi="Times New Roman" w:cs="Times New Roman"/>
          <w:sz w:val="24"/>
          <w:szCs w:val="24"/>
        </w:rPr>
        <w:t>the agogo</w:t>
      </w:r>
      <w:r w:rsidR="003556AE">
        <w:rPr>
          <w:rFonts w:ascii="Times New Roman" w:hAnsi="Times New Roman" w:cs="Times New Roman"/>
          <w:sz w:val="24"/>
          <w:szCs w:val="24"/>
        </w:rPr>
        <w:t>. Aside the typ</w:t>
      </w:r>
      <w:r w:rsidRPr="00616407">
        <w:rPr>
          <w:rFonts w:ascii="Times New Roman" w:hAnsi="Times New Roman" w:cs="Times New Roman"/>
          <w:sz w:val="24"/>
          <w:szCs w:val="24"/>
        </w:rPr>
        <w:t>e</w:t>
      </w:r>
      <w:r w:rsidR="003556AE">
        <w:rPr>
          <w:rFonts w:ascii="Times New Roman" w:hAnsi="Times New Roman" w:cs="Times New Roman"/>
          <w:sz w:val="24"/>
          <w:szCs w:val="24"/>
        </w:rPr>
        <w:t xml:space="preserve"> of the beater used, the</w:t>
      </w:r>
      <w:r w:rsidRPr="00616407">
        <w:rPr>
          <w:rFonts w:ascii="Times New Roman" w:hAnsi="Times New Roman" w:cs="Times New Roman"/>
          <w:sz w:val="24"/>
          <w:szCs w:val="24"/>
        </w:rPr>
        <w:t xml:space="preserve"> weight</w:t>
      </w:r>
      <w:r w:rsidR="003556AE">
        <w:rPr>
          <w:rFonts w:ascii="Times New Roman" w:hAnsi="Times New Roman" w:cs="Times New Roman"/>
          <w:sz w:val="24"/>
          <w:szCs w:val="24"/>
        </w:rPr>
        <w:t xml:space="preserve"> and size</w:t>
      </w:r>
      <w:r w:rsidRPr="00616407">
        <w:rPr>
          <w:rFonts w:ascii="Times New Roman" w:hAnsi="Times New Roman" w:cs="Times New Roman"/>
          <w:sz w:val="24"/>
          <w:szCs w:val="24"/>
        </w:rPr>
        <w:t xml:space="preserve"> of the </w:t>
      </w:r>
      <w:r w:rsidR="003556AE">
        <w:rPr>
          <w:rFonts w:ascii="Times New Roman" w:hAnsi="Times New Roman" w:cs="Times New Roman"/>
          <w:sz w:val="24"/>
          <w:szCs w:val="24"/>
        </w:rPr>
        <w:t>beater also count</w:t>
      </w:r>
      <w:r w:rsidR="00D67004" w:rsidRPr="00616407">
        <w:rPr>
          <w:rFonts w:ascii="Times New Roman" w:hAnsi="Times New Roman" w:cs="Times New Roman"/>
          <w:sz w:val="24"/>
          <w:szCs w:val="24"/>
        </w:rPr>
        <w:t>.</w:t>
      </w:r>
    </w:p>
    <w:p w:rsidR="00D67004" w:rsidRPr="00616407" w:rsidRDefault="00307272"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PERFORMANCE TECHNIQUE</w:t>
      </w:r>
    </w:p>
    <w:p w:rsidR="00D67004" w:rsidRPr="00616407" w:rsidRDefault="00D67004"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technique used by t</w:t>
      </w:r>
      <w:r w:rsidR="003556AE">
        <w:rPr>
          <w:rFonts w:ascii="Times New Roman" w:hAnsi="Times New Roman" w:cs="Times New Roman"/>
          <w:sz w:val="24"/>
          <w:szCs w:val="24"/>
        </w:rPr>
        <w:t>he performer in playing the agogo</w:t>
      </w:r>
      <w:r w:rsidRPr="00616407">
        <w:rPr>
          <w:rFonts w:ascii="Times New Roman" w:hAnsi="Times New Roman" w:cs="Times New Roman"/>
          <w:sz w:val="24"/>
          <w:szCs w:val="24"/>
        </w:rPr>
        <w:t xml:space="preserve"> also determine</w:t>
      </w:r>
      <w:r w:rsidR="003556AE">
        <w:rPr>
          <w:rFonts w:ascii="Times New Roman" w:hAnsi="Times New Roman" w:cs="Times New Roman"/>
          <w:sz w:val="24"/>
          <w:szCs w:val="24"/>
        </w:rPr>
        <w:t>s</w:t>
      </w:r>
      <w:r w:rsidRPr="00616407">
        <w:rPr>
          <w:rFonts w:ascii="Times New Roman" w:hAnsi="Times New Roman" w:cs="Times New Roman"/>
          <w:sz w:val="24"/>
          <w:szCs w:val="24"/>
        </w:rPr>
        <w:t xml:space="preserve"> its sound production. For example, the performer may use the left hand to alter the sound of the agogo when played by either dampening it</w:t>
      </w:r>
      <w:r w:rsidR="00E22901">
        <w:rPr>
          <w:rFonts w:ascii="Times New Roman" w:hAnsi="Times New Roman" w:cs="Times New Roman"/>
          <w:sz w:val="24"/>
          <w:szCs w:val="24"/>
        </w:rPr>
        <w:t xml:space="preserve"> by holding the instrument at its middle or close to its bell or holding</w:t>
      </w:r>
      <w:r w:rsidRPr="00616407">
        <w:rPr>
          <w:rFonts w:ascii="Times New Roman" w:hAnsi="Times New Roman" w:cs="Times New Roman"/>
          <w:sz w:val="24"/>
          <w:szCs w:val="24"/>
        </w:rPr>
        <w:t xml:space="preserve"> the gong </w:t>
      </w:r>
      <w:r w:rsidR="00E22901">
        <w:rPr>
          <w:rFonts w:ascii="Times New Roman" w:hAnsi="Times New Roman" w:cs="Times New Roman"/>
          <w:sz w:val="24"/>
          <w:szCs w:val="24"/>
        </w:rPr>
        <w:t xml:space="preserve">at its tail end </w:t>
      </w:r>
      <w:r w:rsidRPr="00616407">
        <w:rPr>
          <w:rFonts w:ascii="Times New Roman" w:hAnsi="Times New Roman" w:cs="Times New Roman"/>
          <w:sz w:val="24"/>
          <w:szCs w:val="24"/>
        </w:rPr>
        <w:t>to</w:t>
      </w:r>
      <w:r w:rsidR="00E22901">
        <w:rPr>
          <w:rFonts w:ascii="Times New Roman" w:hAnsi="Times New Roman" w:cs="Times New Roman"/>
          <w:sz w:val="24"/>
          <w:szCs w:val="24"/>
        </w:rPr>
        <w:t xml:space="preserve"> allow for free</w:t>
      </w:r>
      <w:r w:rsidRPr="00616407">
        <w:rPr>
          <w:rFonts w:ascii="Times New Roman" w:hAnsi="Times New Roman" w:cs="Times New Roman"/>
          <w:sz w:val="24"/>
          <w:szCs w:val="24"/>
        </w:rPr>
        <w:t xml:space="preserve"> vibrat</w:t>
      </w:r>
      <w:r w:rsidR="00E22901">
        <w:rPr>
          <w:rFonts w:ascii="Times New Roman" w:hAnsi="Times New Roman" w:cs="Times New Roman"/>
          <w:sz w:val="24"/>
          <w:szCs w:val="24"/>
        </w:rPr>
        <w:t>ion</w:t>
      </w:r>
      <w:r w:rsidRPr="00616407">
        <w:rPr>
          <w:rFonts w:ascii="Times New Roman" w:hAnsi="Times New Roman" w:cs="Times New Roman"/>
          <w:sz w:val="24"/>
          <w:szCs w:val="24"/>
        </w:rPr>
        <w:t xml:space="preserve">. </w:t>
      </w:r>
      <w:r w:rsidR="00E22901">
        <w:rPr>
          <w:rFonts w:ascii="Times New Roman" w:hAnsi="Times New Roman" w:cs="Times New Roman"/>
          <w:sz w:val="24"/>
          <w:szCs w:val="24"/>
        </w:rPr>
        <w:t>For a sitting performer, t</w:t>
      </w:r>
      <w:r w:rsidRPr="00616407">
        <w:rPr>
          <w:rFonts w:ascii="Times New Roman" w:hAnsi="Times New Roman" w:cs="Times New Roman"/>
          <w:sz w:val="24"/>
          <w:szCs w:val="24"/>
        </w:rPr>
        <w:t>he thigh</w:t>
      </w:r>
      <w:r w:rsidR="00E22901">
        <w:rPr>
          <w:rFonts w:ascii="Times New Roman" w:hAnsi="Times New Roman" w:cs="Times New Roman"/>
          <w:sz w:val="24"/>
          <w:szCs w:val="24"/>
        </w:rPr>
        <w:t>/legs</w:t>
      </w:r>
      <w:r w:rsidRPr="00616407">
        <w:rPr>
          <w:rFonts w:ascii="Times New Roman" w:hAnsi="Times New Roman" w:cs="Times New Roman"/>
          <w:sz w:val="24"/>
          <w:szCs w:val="24"/>
        </w:rPr>
        <w:t xml:space="preserve"> could also be used to </w:t>
      </w:r>
      <w:r w:rsidR="00E22901" w:rsidRPr="00616407">
        <w:rPr>
          <w:rFonts w:ascii="Times New Roman" w:hAnsi="Times New Roman" w:cs="Times New Roman"/>
          <w:sz w:val="24"/>
          <w:szCs w:val="24"/>
        </w:rPr>
        <w:t>close</w:t>
      </w:r>
      <w:r w:rsidR="00E22901">
        <w:rPr>
          <w:rFonts w:ascii="Times New Roman" w:hAnsi="Times New Roman" w:cs="Times New Roman"/>
          <w:sz w:val="24"/>
          <w:szCs w:val="24"/>
        </w:rPr>
        <w:t xml:space="preserve"> (dampen)</w:t>
      </w:r>
      <w:r w:rsidR="00E22901" w:rsidRPr="00616407">
        <w:rPr>
          <w:rFonts w:ascii="Times New Roman" w:hAnsi="Times New Roman" w:cs="Times New Roman"/>
          <w:sz w:val="24"/>
          <w:szCs w:val="24"/>
        </w:rPr>
        <w:t xml:space="preserve"> and </w:t>
      </w:r>
      <w:r w:rsidRPr="00616407">
        <w:rPr>
          <w:rFonts w:ascii="Times New Roman" w:hAnsi="Times New Roman" w:cs="Times New Roman"/>
          <w:sz w:val="24"/>
          <w:szCs w:val="24"/>
        </w:rPr>
        <w:t>open</w:t>
      </w:r>
      <w:r w:rsidR="006F2E22">
        <w:rPr>
          <w:rFonts w:ascii="Times New Roman" w:hAnsi="Times New Roman" w:cs="Times New Roman"/>
          <w:sz w:val="24"/>
          <w:szCs w:val="24"/>
        </w:rPr>
        <w:t xml:space="preserve"> (release)</w:t>
      </w:r>
      <w:r w:rsidRPr="00616407">
        <w:rPr>
          <w:rFonts w:ascii="Times New Roman" w:hAnsi="Times New Roman" w:cs="Times New Roman"/>
          <w:sz w:val="24"/>
          <w:szCs w:val="24"/>
        </w:rPr>
        <w:t xml:space="preserve"> the agogo when struck. This creates an on and off dampening sound</w:t>
      </w:r>
      <w:r w:rsidR="003556AE">
        <w:rPr>
          <w:rFonts w:ascii="Times New Roman" w:hAnsi="Times New Roman" w:cs="Times New Roman"/>
          <w:sz w:val="24"/>
          <w:szCs w:val="24"/>
        </w:rPr>
        <w:t xml:space="preserve"> effect</w:t>
      </w:r>
      <w:r w:rsidRPr="00616407">
        <w:rPr>
          <w:rFonts w:ascii="Times New Roman" w:hAnsi="Times New Roman" w:cs="Times New Roman"/>
          <w:sz w:val="24"/>
          <w:szCs w:val="24"/>
        </w:rPr>
        <w:t xml:space="preserve">. </w:t>
      </w:r>
    </w:p>
    <w:p w:rsidR="00AD77E0" w:rsidRPr="00616407" w:rsidRDefault="00AD77E0" w:rsidP="006F7F1A">
      <w:pPr>
        <w:tabs>
          <w:tab w:val="left" w:pos="1380"/>
        </w:tabs>
        <w:spacing w:line="276" w:lineRule="auto"/>
        <w:jc w:val="both"/>
        <w:rPr>
          <w:rFonts w:ascii="Times New Roman" w:hAnsi="Times New Roman" w:cs="Times New Roman"/>
          <w:sz w:val="24"/>
          <w:szCs w:val="24"/>
        </w:rPr>
      </w:pPr>
    </w:p>
    <w:p w:rsidR="00AD77E0" w:rsidRPr="00616407" w:rsidRDefault="00AD77E0" w:rsidP="00AD77E0">
      <w:pPr>
        <w:tabs>
          <w:tab w:val="left" w:pos="1380"/>
        </w:tabs>
        <w:spacing w:line="276" w:lineRule="auto"/>
        <w:jc w:val="center"/>
        <w:rPr>
          <w:rFonts w:ascii="Times New Roman" w:hAnsi="Times New Roman" w:cs="Times New Roman"/>
          <w:b/>
          <w:sz w:val="24"/>
          <w:szCs w:val="24"/>
        </w:rPr>
      </w:pPr>
      <w:r w:rsidRPr="00616407">
        <w:rPr>
          <w:rFonts w:ascii="Times New Roman" w:hAnsi="Times New Roman" w:cs="Times New Roman"/>
          <w:b/>
          <w:sz w:val="24"/>
          <w:szCs w:val="24"/>
        </w:rPr>
        <w:t>MATERIALS AND TOOLS USED IN CONSTRUCTING THE AGOGO</w:t>
      </w:r>
    </w:p>
    <w:p w:rsidR="00AD77E0" w:rsidRPr="00616407" w:rsidRDefault="00AD77E0" w:rsidP="00AD77E0">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MATERIALS</w:t>
      </w:r>
    </w:p>
    <w:p w:rsidR="00AD77E0" w:rsidRPr="00616407" w:rsidRDefault="00AD77E0" w:rsidP="00AD77E0">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major material used in the construction of Agogo is iron. Iron pipes which could be gotten from obsolete machine parts like, vehicles, motorcycles etc are favourable selected for use. The size of the iron pipe used for the construction of Agogo is a determinant factor for the achieved size of the instrument which therefore translates to the achieved tone and pitch. The bigger and longer the size of the material used the lower the frequency while the smaller and shorter the material, the higher the frequency.</w:t>
      </w:r>
    </w:p>
    <w:p w:rsidR="00774BF5" w:rsidRPr="00616407" w:rsidRDefault="00774BF5" w:rsidP="00AD77E0">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Other materials used for the construction of agogo include: sand, water and palm kernel coal (eesan)</w:t>
      </w:r>
      <w:r w:rsidR="00045D13" w:rsidRPr="00616407">
        <w:rPr>
          <w:rFonts w:ascii="Times New Roman" w:hAnsi="Times New Roman" w:cs="Times New Roman"/>
          <w:sz w:val="24"/>
          <w:szCs w:val="24"/>
        </w:rPr>
        <w:t>.</w:t>
      </w:r>
    </w:p>
    <w:p w:rsidR="00774BF5" w:rsidRPr="00616407" w:rsidRDefault="00774BF5" w:rsidP="00AD77E0">
      <w:pPr>
        <w:tabs>
          <w:tab w:val="left" w:pos="1380"/>
        </w:tabs>
        <w:spacing w:line="276" w:lineRule="auto"/>
        <w:jc w:val="both"/>
        <w:rPr>
          <w:rFonts w:ascii="Times New Roman" w:hAnsi="Times New Roman" w:cs="Times New Roman"/>
          <w:sz w:val="24"/>
          <w:szCs w:val="24"/>
        </w:rPr>
      </w:pPr>
    </w:p>
    <w:p w:rsidR="00774BF5" w:rsidRPr="00616407" w:rsidRDefault="00774BF5" w:rsidP="00AD77E0">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TOOLS</w:t>
      </w:r>
    </w:p>
    <w:p w:rsidR="00AD77E0" w:rsidRPr="00616407" w:rsidRDefault="00943DE6"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tools used for the construction of agogo are</w:t>
      </w:r>
      <w:r w:rsidR="001B7EC1">
        <w:rPr>
          <w:rFonts w:ascii="Times New Roman" w:hAnsi="Times New Roman" w:cs="Times New Roman"/>
          <w:sz w:val="24"/>
          <w:szCs w:val="24"/>
        </w:rPr>
        <w:t xml:space="preserve"> as</w:t>
      </w:r>
      <w:r w:rsidRPr="00616407">
        <w:rPr>
          <w:rFonts w:ascii="Times New Roman" w:hAnsi="Times New Roman" w:cs="Times New Roman"/>
          <w:sz w:val="24"/>
          <w:szCs w:val="24"/>
        </w:rPr>
        <w:t xml:space="preserve"> listed below:</w:t>
      </w:r>
    </w:p>
    <w:p w:rsidR="00943DE6" w:rsidRPr="00616407" w:rsidRDefault="00943DE6" w:rsidP="00943DE6">
      <w:pPr>
        <w:pStyle w:val="ListParagraph"/>
        <w:numPr>
          <w:ilvl w:val="0"/>
          <w:numId w:val="2"/>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Hammer (Mataaka)</w:t>
      </w:r>
    </w:p>
    <w:p w:rsidR="00943DE6" w:rsidRPr="00616407" w:rsidRDefault="00943DE6" w:rsidP="00943DE6">
      <w:pPr>
        <w:pStyle w:val="ListParagraph"/>
        <w:numPr>
          <w:ilvl w:val="0"/>
          <w:numId w:val="2"/>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Anvil (Akanmole)</w:t>
      </w:r>
    </w:p>
    <w:p w:rsidR="00943DE6" w:rsidRPr="00616407" w:rsidRDefault="00943DE6" w:rsidP="00943DE6">
      <w:pPr>
        <w:pStyle w:val="ListParagraph"/>
        <w:numPr>
          <w:ilvl w:val="0"/>
          <w:numId w:val="2"/>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Below (Ewiri)</w:t>
      </w:r>
    </w:p>
    <w:p w:rsidR="00943DE6" w:rsidRPr="00616407" w:rsidRDefault="00943DE6" w:rsidP="00943DE6">
      <w:pPr>
        <w:pStyle w:val="ListParagraph"/>
        <w:numPr>
          <w:ilvl w:val="0"/>
          <w:numId w:val="2"/>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Big stone (Iyaogun)</w:t>
      </w:r>
    </w:p>
    <w:p w:rsidR="00943DE6" w:rsidRPr="00616407" w:rsidRDefault="00943DE6" w:rsidP="00943DE6">
      <w:pPr>
        <w:pStyle w:val="ListParagraph"/>
        <w:numPr>
          <w:ilvl w:val="0"/>
          <w:numId w:val="2"/>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Small stone (Omoogun)</w:t>
      </w:r>
    </w:p>
    <w:p w:rsidR="00943DE6" w:rsidRPr="00616407" w:rsidRDefault="00943DE6" w:rsidP="00943DE6">
      <w:pPr>
        <w:pStyle w:val="ListParagraph"/>
        <w:numPr>
          <w:ilvl w:val="0"/>
          <w:numId w:val="2"/>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Flat-headed iron hammer (Iya-owu)</w:t>
      </w:r>
    </w:p>
    <w:p w:rsidR="00943DE6" w:rsidRPr="00616407" w:rsidRDefault="00943DE6" w:rsidP="00943DE6">
      <w:pPr>
        <w:pStyle w:val="ListParagraph"/>
        <w:numPr>
          <w:ilvl w:val="0"/>
          <w:numId w:val="2"/>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Medium sized iron hammer (Ateleowu)</w:t>
      </w:r>
    </w:p>
    <w:p w:rsidR="00943DE6" w:rsidRPr="00616407" w:rsidRDefault="00943DE6" w:rsidP="00943DE6">
      <w:pPr>
        <w:pStyle w:val="ListParagraph"/>
        <w:numPr>
          <w:ilvl w:val="0"/>
          <w:numId w:val="2"/>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Small sized iron hammer (Omoowu)</w:t>
      </w:r>
    </w:p>
    <w:p w:rsidR="00943DE6" w:rsidRPr="00616407" w:rsidRDefault="00CB7680" w:rsidP="00943DE6">
      <w:pPr>
        <w:pStyle w:val="ListParagraph"/>
        <w:numPr>
          <w:ilvl w:val="0"/>
          <w:numId w:val="2"/>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w:t>
      </w:r>
      <w:r w:rsidR="00943DE6" w:rsidRPr="00616407">
        <w:rPr>
          <w:rFonts w:ascii="Times New Roman" w:hAnsi="Times New Roman" w:cs="Times New Roman"/>
          <w:sz w:val="24"/>
          <w:szCs w:val="24"/>
        </w:rPr>
        <w:t>ong</w:t>
      </w:r>
      <w:r w:rsidRPr="00616407">
        <w:rPr>
          <w:rFonts w:ascii="Times New Roman" w:hAnsi="Times New Roman" w:cs="Times New Roman"/>
          <w:sz w:val="24"/>
          <w:szCs w:val="24"/>
        </w:rPr>
        <w:t>ue</w:t>
      </w:r>
      <w:r w:rsidR="00943DE6" w:rsidRPr="00616407">
        <w:rPr>
          <w:rFonts w:ascii="Times New Roman" w:hAnsi="Times New Roman" w:cs="Times New Roman"/>
          <w:sz w:val="24"/>
          <w:szCs w:val="24"/>
        </w:rPr>
        <w:t xml:space="preserve"> (Emu)</w:t>
      </w:r>
    </w:p>
    <w:p w:rsidR="00943DE6" w:rsidRPr="00616407" w:rsidRDefault="00CB7680" w:rsidP="00943DE6">
      <w:pPr>
        <w:pStyle w:val="ListParagraph"/>
        <w:numPr>
          <w:ilvl w:val="0"/>
          <w:numId w:val="2"/>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Plier (Emu)</w:t>
      </w:r>
    </w:p>
    <w:p w:rsidR="00CB7680" w:rsidRPr="00616407" w:rsidRDefault="00CB7680" w:rsidP="00943DE6">
      <w:pPr>
        <w:pStyle w:val="ListParagraph"/>
        <w:numPr>
          <w:ilvl w:val="0"/>
          <w:numId w:val="2"/>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Punch (Ilu)</w:t>
      </w:r>
    </w:p>
    <w:p w:rsidR="00CB7680" w:rsidRPr="00616407" w:rsidRDefault="00CB7680" w:rsidP="00943DE6">
      <w:pPr>
        <w:pStyle w:val="ListParagraph"/>
        <w:numPr>
          <w:ilvl w:val="0"/>
          <w:numId w:val="2"/>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Chisel (Iko)</w:t>
      </w:r>
    </w:p>
    <w:p w:rsidR="00CB7680" w:rsidRPr="00616407" w:rsidRDefault="00CB7680" w:rsidP="00943DE6">
      <w:pPr>
        <w:pStyle w:val="ListParagraph"/>
        <w:numPr>
          <w:ilvl w:val="0"/>
          <w:numId w:val="2"/>
        </w:num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File (Ifarin)</w:t>
      </w:r>
    </w:p>
    <w:p w:rsidR="00CB7680" w:rsidRPr="00616407" w:rsidRDefault="00CB7680" w:rsidP="00CB7680">
      <w:pPr>
        <w:tabs>
          <w:tab w:val="left" w:pos="1380"/>
        </w:tabs>
        <w:spacing w:line="276" w:lineRule="auto"/>
        <w:jc w:val="both"/>
        <w:rPr>
          <w:rFonts w:ascii="Times New Roman" w:hAnsi="Times New Roman" w:cs="Times New Roman"/>
          <w:sz w:val="24"/>
          <w:szCs w:val="24"/>
        </w:rPr>
      </w:pPr>
    </w:p>
    <w:p w:rsidR="00601EE8" w:rsidRDefault="00601EE8" w:rsidP="00CB7680">
      <w:pPr>
        <w:tabs>
          <w:tab w:val="left" w:pos="1380"/>
        </w:tabs>
        <w:spacing w:line="276" w:lineRule="auto"/>
        <w:jc w:val="both"/>
        <w:rPr>
          <w:rFonts w:ascii="Times New Roman" w:hAnsi="Times New Roman" w:cs="Times New Roman"/>
          <w:b/>
          <w:sz w:val="24"/>
          <w:szCs w:val="24"/>
        </w:rPr>
      </w:pPr>
    </w:p>
    <w:p w:rsidR="00601EE8" w:rsidRDefault="00601EE8" w:rsidP="00CB7680">
      <w:pPr>
        <w:tabs>
          <w:tab w:val="left" w:pos="1380"/>
        </w:tabs>
        <w:spacing w:line="276" w:lineRule="auto"/>
        <w:jc w:val="both"/>
        <w:rPr>
          <w:rFonts w:ascii="Times New Roman" w:hAnsi="Times New Roman" w:cs="Times New Roman"/>
          <w:b/>
          <w:sz w:val="24"/>
          <w:szCs w:val="24"/>
        </w:rPr>
      </w:pPr>
    </w:p>
    <w:p w:rsidR="00601EE8" w:rsidRDefault="00601EE8" w:rsidP="00CB7680">
      <w:pPr>
        <w:tabs>
          <w:tab w:val="left" w:pos="1380"/>
        </w:tabs>
        <w:spacing w:line="276" w:lineRule="auto"/>
        <w:jc w:val="both"/>
        <w:rPr>
          <w:rFonts w:ascii="Times New Roman" w:hAnsi="Times New Roman" w:cs="Times New Roman"/>
          <w:b/>
          <w:sz w:val="24"/>
          <w:szCs w:val="24"/>
        </w:rPr>
      </w:pPr>
    </w:p>
    <w:p w:rsidR="00601EE8" w:rsidRDefault="00601EE8" w:rsidP="00CB7680">
      <w:pPr>
        <w:tabs>
          <w:tab w:val="left" w:pos="1380"/>
        </w:tabs>
        <w:spacing w:line="276" w:lineRule="auto"/>
        <w:jc w:val="both"/>
        <w:rPr>
          <w:rFonts w:ascii="Times New Roman" w:hAnsi="Times New Roman" w:cs="Times New Roman"/>
          <w:b/>
          <w:sz w:val="24"/>
          <w:szCs w:val="24"/>
        </w:rPr>
      </w:pPr>
    </w:p>
    <w:p w:rsidR="00601EE8" w:rsidRDefault="00601EE8" w:rsidP="00CB7680">
      <w:pPr>
        <w:tabs>
          <w:tab w:val="left" w:pos="1380"/>
        </w:tabs>
        <w:spacing w:line="276" w:lineRule="auto"/>
        <w:jc w:val="both"/>
        <w:rPr>
          <w:rFonts w:ascii="Times New Roman" w:hAnsi="Times New Roman" w:cs="Times New Roman"/>
          <w:b/>
          <w:sz w:val="24"/>
          <w:szCs w:val="24"/>
        </w:rPr>
      </w:pPr>
    </w:p>
    <w:p w:rsidR="00601EE8" w:rsidRDefault="00601EE8" w:rsidP="00CB7680">
      <w:pPr>
        <w:tabs>
          <w:tab w:val="left" w:pos="1380"/>
        </w:tabs>
        <w:spacing w:line="276" w:lineRule="auto"/>
        <w:jc w:val="both"/>
        <w:rPr>
          <w:rFonts w:ascii="Times New Roman" w:hAnsi="Times New Roman" w:cs="Times New Roman"/>
          <w:b/>
          <w:sz w:val="24"/>
          <w:szCs w:val="24"/>
        </w:rPr>
      </w:pPr>
    </w:p>
    <w:p w:rsidR="00601EE8" w:rsidRDefault="00601EE8" w:rsidP="00CB7680">
      <w:pPr>
        <w:tabs>
          <w:tab w:val="left" w:pos="1380"/>
        </w:tabs>
        <w:spacing w:line="276" w:lineRule="auto"/>
        <w:jc w:val="both"/>
        <w:rPr>
          <w:rFonts w:ascii="Times New Roman" w:hAnsi="Times New Roman" w:cs="Times New Roman"/>
          <w:b/>
          <w:sz w:val="24"/>
          <w:szCs w:val="24"/>
        </w:rPr>
      </w:pPr>
    </w:p>
    <w:p w:rsidR="00601EE8" w:rsidRDefault="00601EE8" w:rsidP="00CB7680">
      <w:pPr>
        <w:tabs>
          <w:tab w:val="left" w:pos="1380"/>
        </w:tabs>
        <w:spacing w:line="276" w:lineRule="auto"/>
        <w:jc w:val="both"/>
        <w:rPr>
          <w:rFonts w:ascii="Times New Roman" w:hAnsi="Times New Roman" w:cs="Times New Roman"/>
          <w:b/>
          <w:sz w:val="24"/>
          <w:szCs w:val="24"/>
        </w:rPr>
      </w:pPr>
    </w:p>
    <w:p w:rsidR="00601EE8" w:rsidRDefault="00601EE8" w:rsidP="00CB7680">
      <w:pPr>
        <w:tabs>
          <w:tab w:val="left" w:pos="1380"/>
        </w:tabs>
        <w:spacing w:line="276" w:lineRule="auto"/>
        <w:jc w:val="both"/>
        <w:rPr>
          <w:rFonts w:ascii="Times New Roman" w:hAnsi="Times New Roman" w:cs="Times New Roman"/>
          <w:b/>
          <w:sz w:val="24"/>
          <w:szCs w:val="24"/>
        </w:rPr>
      </w:pPr>
    </w:p>
    <w:p w:rsidR="00601EE8" w:rsidRDefault="00601EE8" w:rsidP="00CB7680">
      <w:pPr>
        <w:tabs>
          <w:tab w:val="left" w:pos="1380"/>
        </w:tabs>
        <w:spacing w:line="276" w:lineRule="auto"/>
        <w:jc w:val="both"/>
        <w:rPr>
          <w:rFonts w:ascii="Times New Roman" w:hAnsi="Times New Roman" w:cs="Times New Roman"/>
          <w:b/>
          <w:sz w:val="24"/>
          <w:szCs w:val="24"/>
        </w:rPr>
      </w:pPr>
    </w:p>
    <w:p w:rsidR="00601EE8" w:rsidRDefault="00601EE8" w:rsidP="00CB7680">
      <w:pPr>
        <w:tabs>
          <w:tab w:val="left" w:pos="1380"/>
        </w:tabs>
        <w:spacing w:line="276" w:lineRule="auto"/>
        <w:jc w:val="both"/>
        <w:rPr>
          <w:rFonts w:ascii="Times New Roman" w:hAnsi="Times New Roman" w:cs="Times New Roman"/>
          <w:b/>
          <w:sz w:val="24"/>
          <w:szCs w:val="24"/>
        </w:rPr>
      </w:pPr>
    </w:p>
    <w:p w:rsidR="00601EE8" w:rsidRDefault="00601EE8" w:rsidP="00CB7680">
      <w:pPr>
        <w:tabs>
          <w:tab w:val="left" w:pos="1380"/>
        </w:tabs>
        <w:spacing w:line="276" w:lineRule="auto"/>
        <w:jc w:val="both"/>
        <w:rPr>
          <w:rFonts w:ascii="Times New Roman" w:hAnsi="Times New Roman" w:cs="Times New Roman"/>
          <w:b/>
          <w:sz w:val="24"/>
          <w:szCs w:val="24"/>
        </w:rPr>
      </w:pPr>
    </w:p>
    <w:p w:rsidR="00601EE8" w:rsidRDefault="00601EE8" w:rsidP="00CB7680">
      <w:pPr>
        <w:tabs>
          <w:tab w:val="left" w:pos="1380"/>
        </w:tabs>
        <w:spacing w:line="276" w:lineRule="auto"/>
        <w:jc w:val="both"/>
        <w:rPr>
          <w:rFonts w:ascii="Times New Roman" w:hAnsi="Times New Roman" w:cs="Times New Roman"/>
          <w:b/>
          <w:sz w:val="24"/>
          <w:szCs w:val="24"/>
        </w:rPr>
      </w:pPr>
    </w:p>
    <w:p w:rsidR="00601EE8" w:rsidRDefault="00601EE8" w:rsidP="00CB7680">
      <w:pPr>
        <w:tabs>
          <w:tab w:val="left" w:pos="1380"/>
        </w:tabs>
        <w:spacing w:line="276" w:lineRule="auto"/>
        <w:jc w:val="both"/>
        <w:rPr>
          <w:rFonts w:ascii="Times New Roman" w:hAnsi="Times New Roman" w:cs="Times New Roman"/>
          <w:b/>
          <w:sz w:val="24"/>
          <w:szCs w:val="24"/>
        </w:rPr>
      </w:pPr>
    </w:p>
    <w:p w:rsidR="00CB7680" w:rsidRPr="00616407" w:rsidRDefault="003446BE" w:rsidP="00CB7680">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lastRenderedPageBreak/>
        <w:t>DESIGN AND CONSTRUCTION DETAILS OF AGOGO</w:t>
      </w:r>
    </w:p>
    <w:p w:rsidR="003446BE" w:rsidRPr="00616407" w:rsidRDefault="003446BE" w:rsidP="00CB7680">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There have been different methods derived by specialist blacksmith in the art of constructing agogo in various parts of West Africa, but this constructional process is one out of all go</w:t>
      </w:r>
      <w:r w:rsidR="00074C78" w:rsidRPr="00616407">
        <w:rPr>
          <w:rFonts w:ascii="Times New Roman" w:hAnsi="Times New Roman" w:cs="Times New Roman"/>
          <w:sz w:val="24"/>
          <w:szCs w:val="24"/>
        </w:rPr>
        <w:t xml:space="preserve">tten from </w:t>
      </w:r>
      <w:r w:rsidR="001B7EC1" w:rsidRPr="00616407">
        <w:rPr>
          <w:rFonts w:ascii="Times New Roman" w:hAnsi="Times New Roman" w:cs="Times New Roman"/>
          <w:sz w:val="24"/>
          <w:szCs w:val="24"/>
        </w:rPr>
        <w:t>workshop</w:t>
      </w:r>
      <w:r w:rsidR="001B7EC1">
        <w:rPr>
          <w:rFonts w:ascii="Times New Roman" w:hAnsi="Times New Roman" w:cs="Times New Roman"/>
          <w:sz w:val="24"/>
          <w:szCs w:val="24"/>
        </w:rPr>
        <w:t xml:space="preserve"> hearth at</w:t>
      </w:r>
      <w:r w:rsidR="001B7EC1" w:rsidRPr="00616407">
        <w:rPr>
          <w:rFonts w:ascii="Times New Roman" w:hAnsi="Times New Roman" w:cs="Times New Roman"/>
          <w:sz w:val="24"/>
          <w:szCs w:val="24"/>
        </w:rPr>
        <w:t xml:space="preserve"> </w:t>
      </w:r>
      <w:r w:rsidR="00074C78" w:rsidRPr="00616407">
        <w:rPr>
          <w:rFonts w:ascii="Times New Roman" w:hAnsi="Times New Roman" w:cs="Times New Roman"/>
          <w:sz w:val="24"/>
          <w:szCs w:val="24"/>
        </w:rPr>
        <w:t>Agbede</w:t>
      </w:r>
      <w:r w:rsidR="001B7EC1">
        <w:rPr>
          <w:rFonts w:ascii="Times New Roman" w:hAnsi="Times New Roman" w:cs="Times New Roman"/>
          <w:sz w:val="24"/>
          <w:szCs w:val="24"/>
        </w:rPr>
        <w:t xml:space="preserve"> Adodo,</w:t>
      </w:r>
      <w:r w:rsidR="00074C78" w:rsidRPr="00616407">
        <w:rPr>
          <w:rFonts w:ascii="Times New Roman" w:hAnsi="Times New Roman" w:cs="Times New Roman"/>
          <w:sz w:val="24"/>
          <w:szCs w:val="24"/>
        </w:rPr>
        <w:t xml:space="preserve"> Beere, Oke-Are, Ibadan, Oyo State, Nigeria.</w:t>
      </w:r>
    </w:p>
    <w:p w:rsidR="00074C78" w:rsidRPr="00616407" w:rsidRDefault="00074C78" w:rsidP="00CB7680">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major material to be used for the construction of the gong is an iron pipe and the size of the iron pipe used will deter</w:t>
      </w:r>
      <w:r w:rsidR="00390BDD">
        <w:rPr>
          <w:rFonts w:ascii="Times New Roman" w:hAnsi="Times New Roman" w:cs="Times New Roman"/>
          <w:sz w:val="24"/>
          <w:szCs w:val="24"/>
        </w:rPr>
        <w:t>mine the size of the Agogo</w:t>
      </w:r>
      <w:r w:rsidRPr="00616407">
        <w:rPr>
          <w:rFonts w:ascii="Times New Roman" w:hAnsi="Times New Roman" w:cs="Times New Roman"/>
          <w:sz w:val="24"/>
          <w:szCs w:val="24"/>
        </w:rPr>
        <w:t xml:space="preserve"> when finished.</w:t>
      </w:r>
      <w:r w:rsidR="001B7EC1">
        <w:rPr>
          <w:rFonts w:ascii="Times New Roman" w:hAnsi="Times New Roman" w:cs="Times New Roman"/>
          <w:sz w:val="24"/>
          <w:szCs w:val="24"/>
        </w:rPr>
        <w:t xml:space="preserve"> </w:t>
      </w:r>
    </w:p>
    <w:p w:rsidR="004B10F0" w:rsidRPr="00616407" w:rsidRDefault="00074C78" w:rsidP="00CB7680">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iron pipe undergoes serious heating process before it can form an Agogo. The heating system is a locally made one consisting of a bellow that pumps air through a hole made in a prepared clay mould</w:t>
      </w:r>
      <w:r w:rsidR="006305B0" w:rsidRPr="00616407">
        <w:rPr>
          <w:rFonts w:ascii="Times New Roman" w:hAnsi="Times New Roman" w:cs="Times New Roman"/>
          <w:sz w:val="24"/>
          <w:szCs w:val="24"/>
        </w:rPr>
        <w:t>. The air passes through the hole on the clay mould to a source of heat generated from a palm kernel coal, which enhances its burning power.</w:t>
      </w:r>
      <w:r w:rsidR="00EB7B40" w:rsidRPr="00616407">
        <w:rPr>
          <w:rFonts w:ascii="Times New Roman" w:hAnsi="Times New Roman" w:cs="Times New Roman"/>
          <w:sz w:val="24"/>
          <w:szCs w:val="24"/>
        </w:rPr>
        <w:t xml:space="preserve"> Water would be poured on the clay mould until soaked to allow for easy </w:t>
      </w:r>
      <w:r w:rsidR="00390BDD" w:rsidRPr="00616407">
        <w:rPr>
          <w:rFonts w:ascii="Times New Roman" w:hAnsi="Times New Roman" w:cs="Times New Roman"/>
          <w:sz w:val="24"/>
          <w:szCs w:val="24"/>
        </w:rPr>
        <w:t>absorption</w:t>
      </w:r>
      <w:r w:rsidR="00EB7B40" w:rsidRPr="00616407">
        <w:rPr>
          <w:rFonts w:ascii="Times New Roman" w:hAnsi="Times New Roman" w:cs="Times New Roman"/>
          <w:sz w:val="24"/>
          <w:szCs w:val="24"/>
        </w:rPr>
        <w:t xml:space="preserve"> of heat when firing starts. The passage of air from the bel</w:t>
      </w:r>
      <w:r w:rsidR="005D70FC" w:rsidRPr="00616407">
        <w:rPr>
          <w:rFonts w:ascii="Times New Roman" w:hAnsi="Times New Roman" w:cs="Times New Roman"/>
          <w:sz w:val="24"/>
          <w:szCs w:val="24"/>
        </w:rPr>
        <w:t>l</w:t>
      </w:r>
      <w:r w:rsidR="00EB7B40" w:rsidRPr="00616407">
        <w:rPr>
          <w:rFonts w:ascii="Times New Roman" w:hAnsi="Times New Roman" w:cs="Times New Roman"/>
          <w:sz w:val="24"/>
          <w:szCs w:val="24"/>
        </w:rPr>
        <w:t xml:space="preserve">ow to the coal must be free to allow for flow of oxygen which helps the air to circulate between coals. </w:t>
      </w:r>
      <w:r w:rsidR="004B10F0" w:rsidRPr="00616407">
        <w:rPr>
          <w:rFonts w:ascii="Times New Roman" w:hAnsi="Times New Roman" w:cs="Times New Roman"/>
          <w:sz w:val="24"/>
          <w:szCs w:val="24"/>
        </w:rPr>
        <w:t>A long flat iron rod would be inserted into the hole passage in the clay mould to clear any dirt that would</w:t>
      </w:r>
      <w:r w:rsidR="005D70FC" w:rsidRPr="00616407">
        <w:rPr>
          <w:rFonts w:ascii="Times New Roman" w:hAnsi="Times New Roman" w:cs="Times New Roman"/>
          <w:sz w:val="24"/>
          <w:szCs w:val="24"/>
        </w:rPr>
        <w:t xml:space="preserve"> affect</w:t>
      </w:r>
      <w:r w:rsidR="004B10F0" w:rsidRPr="00616407">
        <w:rPr>
          <w:rFonts w:ascii="Times New Roman" w:hAnsi="Times New Roman" w:cs="Times New Roman"/>
          <w:sz w:val="24"/>
          <w:szCs w:val="24"/>
        </w:rPr>
        <w:t xml:space="preserve"> the free flow of air from the bel</w:t>
      </w:r>
      <w:r w:rsidR="005D70FC" w:rsidRPr="00616407">
        <w:rPr>
          <w:rFonts w:ascii="Times New Roman" w:hAnsi="Times New Roman" w:cs="Times New Roman"/>
          <w:sz w:val="24"/>
          <w:szCs w:val="24"/>
        </w:rPr>
        <w:t>l</w:t>
      </w:r>
      <w:r w:rsidR="004B10F0" w:rsidRPr="00616407">
        <w:rPr>
          <w:rFonts w:ascii="Times New Roman" w:hAnsi="Times New Roman" w:cs="Times New Roman"/>
          <w:sz w:val="24"/>
          <w:szCs w:val="24"/>
        </w:rPr>
        <w:t>ow to the coal.</w:t>
      </w:r>
      <w:r w:rsidR="005D70FC" w:rsidRPr="00616407">
        <w:rPr>
          <w:rFonts w:ascii="Times New Roman" w:hAnsi="Times New Roman" w:cs="Times New Roman"/>
          <w:sz w:val="24"/>
          <w:szCs w:val="24"/>
        </w:rPr>
        <w:t xml:space="preserve"> When the bellow is set to the hole on the clay mould, fire would be set on the coal then the pumping of air from the below to enhance the fire starts.</w:t>
      </w:r>
    </w:p>
    <w:p w:rsidR="00A245FD" w:rsidRPr="00616407" w:rsidRDefault="005D70FC"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construction process of the Agogo begins with the bottom of the iron pipe when the coal is red hot.</w:t>
      </w:r>
      <w:r w:rsidR="00A245FD" w:rsidRPr="00616407">
        <w:rPr>
          <w:rFonts w:ascii="Times New Roman" w:hAnsi="Times New Roman" w:cs="Times New Roman"/>
          <w:sz w:val="24"/>
          <w:szCs w:val="24"/>
        </w:rPr>
        <w:t xml:space="preserve"> The bottom of the iron pipe would be inserted into the hot coal diagonally using the tongue then firing continues. There would be regular checking of the part being fired when it is red hot, a bluish red hot flame comes out from the hole of the outer part of the iron pipe and a long tongue (Emu) would be used to remove the iron from the hot coal. It is then immediately taken to the medium-sized flat-head stone called Omo</w:t>
      </w:r>
      <w:r w:rsidR="00233DA6">
        <w:rPr>
          <w:rFonts w:ascii="Times New Roman" w:hAnsi="Times New Roman" w:cs="Times New Roman"/>
          <w:sz w:val="24"/>
          <w:szCs w:val="24"/>
        </w:rPr>
        <w:t xml:space="preserve"> </w:t>
      </w:r>
      <w:r w:rsidR="00A245FD" w:rsidRPr="00616407">
        <w:rPr>
          <w:rFonts w:ascii="Times New Roman" w:hAnsi="Times New Roman" w:cs="Times New Roman"/>
          <w:sz w:val="24"/>
          <w:szCs w:val="24"/>
        </w:rPr>
        <w:t>Ogun. The iron mallet Omo</w:t>
      </w:r>
      <w:r w:rsidR="00233DA6">
        <w:rPr>
          <w:rFonts w:ascii="Times New Roman" w:hAnsi="Times New Roman" w:cs="Times New Roman"/>
          <w:sz w:val="24"/>
          <w:szCs w:val="24"/>
        </w:rPr>
        <w:t xml:space="preserve"> </w:t>
      </w:r>
      <w:r w:rsidR="00A245FD" w:rsidRPr="00616407">
        <w:rPr>
          <w:rFonts w:ascii="Times New Roman" w:hAnsi="Times New Roman" w:cs="Times New Roman"/>
          <w:sz w:val="24"/>
          <w:szCs w:val="24"/>
        </w:rPr>
        <w:t>Owu would be used to hit the fired part to the stone until the bottom gets flat, leaving the other side opened.</w:t>
      </w:r>
    </w:p>
    <w:p w:rsidR="00C858AA" w:rsidRPr="00616407" w:rsidRDefault="00A245FD"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next process is the cutting ou</w:t>
      </w:r>
      <w:r w:rsidR="00C858AA" w:rsidRPr="00616407">
        <w:rPr>
          <w:rFonts w:ascii="Times New Roman" w:hAnsi="Times New Roman" w:cs="Times New Roman"/>
          <w:sz w:val="24"/>
          <w:szCs w:val="24"/>
        </w:rPr>
        <w:t>t</w:t>
      </w:r>
      <w:r w:rsidRPr="00616407">
        <w:rPr>
          <w:rFonts w:ascii="Times New Roman" w:hAnsi="Times New Roman" w:cs="Times New Roman"/>
          <w:sz w:val="24"/>
          <w:szCs w:val="24"/>
        </w:rPr>
        <w:t xml:space="preserve"> of the tip of the flat bottom, and this is done to remove the dead part usually at the tip of the iron pipe. </w:t>
      </w:r>
      <w:r w:rsidR="00C858AA" w:rsidRPr="00616407">
        <w:rPr>
          <w:rFonts w:ascii="Times New Roman" w:hAnsi="Times New Roman" w:cs="Times New Roman"/>
          <w:sz w:val="24"/>
          <w:szCs w:val="24"/>
        </w:rPr>
        <w:t>Each time</w:t>
      </w:r>
      <w:r w:rsidRPr="00616407">
        <w:rPr>
          <w:rFonts w:ascii="Times New Roman" w:hAnsi="Times New Roman" w:cs="Times New Roman"/>
          <w:sz w:val="24"/>
          <w:szCs w:val="24"/>
        </w:rPr>
        <w:t xml:space="preserve"> any </w:t>
      </w:r>
      <w:r w:rsidR="00C858AA" w:rsidRPr="00616407">
        <w:rPr>
          <w:rFonts w:ascii="Times New Roman" w:hAnsi="Times New Roman" w:cs="Times New Roman"/>
          <w:sz w:val="24"/>
          <w:szCs w:val="24"/>
        </w:rPr>
        <w:t>cutting or work would</w:t>
      </w:r>
      <w:r w:rsidRPr="00616407">
        <w:rPr>
          <w:rFonts w:ascii="Times New Roman" w:hAnsi="Times New Roman" w:cs="Times New Roman"/>
          <w:sz w:val="24"/>
          <w:szCs w:val="24"/>
        </w:rPr>
        <w:t xml:space="preserve"> be done, the iron must pass through heat</w:t>
      </w:r>
      <w:r w:rsidR="00C858AA" w:rsidRPr="00616407">
        <w:rPr>
          <w:rFonts w:ascii="Times New Roman" w:hAnsi="Times New Roman" w:cs="Times New Roman"/>
          <w:sz w:val="24"/>
          <w:szCs w:val="24"/>
        </w:rPr>
        <w:t>. The flat bottom would be inserted into the furnace again to shapen the handle of the gong to a desired structure which is usually in a curled form.</w:t>
      </w:r>
    </w:p>
    <w:p w:rsidR="00C858AA" w:rsidRPr="00616407" w:rsidRDefault="00C858AA"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next stage is the mouth part, which is the open ended part. The technical thing about the mouth part is that it would be hit to flatness before expanding the mouth again. When the mouth part is inserted into the furnace and it gets red hot, soft sand would be poured into the mouth hole and the Iya</w:t>
      </w:r>
      <w:r w:rsidR="00233DA6">
        <w:rPr>
          <w:rFonts w:ascii="Times New Roman" w:hAnsi="Times New Roman" w:cs="Times New Roman"/>
          <w:sz w:val="24"/>
          <w:szCs w:val="24"/>
        </w:rPr>
        <w:t xml:space="preserve"> </w:t>
      </w:r>
      <w:r w:rsidRPr="00616407">
        <w:rPr>
          <w:rFonts w:ascii="Times New Roman" w:hAnsi="Times New Roman" w:cs="Times New Roman"/>
          <w:sz w:val="24"/>
          <w:szCs w:val="24"/>
        </w:rPr>
        <w:t>Owu would be used to hit the mouth to flatness.</w:t>
      </w:r>
    </w:p>
    <w:p w:rsidR="00E457FD" w:rsidRPr="00616407" w:rsidRDefault="00C858AA"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During the process of hitting to flatness</w:t>
      </w:r>
      <w:r w:rsidR="00C82ABA" w:rsidRPr="00616407">
        <w:rPr>
          <w:rFonts w:ascii="Times New Roman" w:hAnsi="Times New Roman" w:cs="Times New Roman"/>
          <w:sz w:val="24"/>
          <w:szCs w:val="24"/>
        </w:rPr>
        <w:t>, the mouth may melt together and will not be separable again, that is why it is necessary to pour the soft sand into the bell to avoid being melted.</w:t>
      </w:r>
      <w:r w:rsidR="00911991" w:rsidRPr="00616407">
        <w:rPr>
          <w:rFonts w:ascii="Times New Roman" w:hAnsi="Times New Roman" w:cs="Times New Roman"/>
          <w:sz w:val="24"/>
          <w:szCs w:val="24"/>
        </w:rPr>
        <w:t xml:space="preserve"> After flattening the mouth, it would be inserted into the furnace again, and the hitting of the flat mouth would be repeated as much as four to five times to gain maximum flatness. The number of times to hit to flatness is determined by the thickness of the iron pipe, and this </w:t>
      </w:r>
      <w:r w:rsidR="00911991" w:rsidRPr="00616407">
        <w:rPr>
          <w:rFonts w:ascii="Times New Roman" w:hAnsi="Times New Roman" w:cs="Times New Roman"/>
          <w:sz w:val="24"/>
          <w:szCs w:val="24"/>
        </w:rPr>
        <w:lastRenderedPageBreak/>
        <w:t>enhances the sound production of the iron gong by giving it a good tone quality. Each time the iron pipe is hit to flatness, i</w:t>
      </w:r>
      <w:r w:rsidR="0032289C" w:rsidRPr="00616407">
        <w:rPr>
          <w:rFonts w:ascii="Times New Roman" w:hAnsi="Times New Roman" w:cs="Times New Roman"/>
          <w:sz w:val="24"/>
          <w:szCs w:val="24"/>
        </w:rPr>
        <w:t xml:space="preserve">t has to undergo heat, so that </w:t>
      </w:r>
      <w:r w:rsidR="00911991" w:rsidRPr="00616407">
        <w:rPr>
          <w:rFonts w:ascii="Times New Roman" w:hAnsi="Times New Roman" w:cs="Times New Roman"/>
          <w:sz w:val="24"/>
          <w:szCs w:val="24"/>
        </w:rPr>
        <w:t>it could be flexible enough to a</w:t>
      </w:r>
      <w:r w:rsidR="00E457FD" w:rsidRPr="00616407">
        <w:rPr>
          <w:rFonts w:ascii="Times New Roman" w:hAnsi="Times New Roman" w:cs="Times New Roman"/>
          <w:sz w:val="24"/>
          <w:szCs w:val="24"/>
        </w:rPr>
        <w:t>void damage of</w:t>
      </w:r>
      <w:r w:rsidR="00911991" w:rsidRPr="00616407">
        <w:rPr>
          <w:rFonts w:ascii="Times New Roman" w:hAnsi="Times New Roman" w:cs="Times New Roman"/>
          <w:sz w:val="24"/>
          <w:szCs w:val="24"/>
        </w:rPr>
        <w:t xml:space="preserve"> the gong.</w:t>
      </w:r>
      <w:r w:rsidR="00E457FD" w:rsidRPr="00616407">
        <w:rPr>
          <w:rFonts w:ascii="Times New Roman" w:hAnsi="Times New Roman" w:cs="Times New Roman"/>
          <w:sz w:val="24"/>
          <w:szCs w:val="24"/>
        </w:rPr>
        <w:t xml:space="preserve"> The hammer (Motaaka) would be used to hit the mouth part on the anvil (akanmole) which is done in the last flattening process.</w:t>
      </w:r>
    </w:p>
    <w:p w:rsidR="00575787" w:rsidRPr="00616407" w:rsidRDefault="00E457FD"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next stage is the opening of the bell part which has already being flattened, and this is done with a tool that looks much like the chisel, although it is flatter and smaller in size.</w:t>
      </w:r>
      <w:r w:rsidR="00B912BE" w:rsidRPr="00616407">
        <w:rPr>
          <w:rFonts w:ascii="Times New Roman" w:hAnsi="Times New Roman" w:cs="Times New Roman"/>
          <w:sz w:val="24"/>
          <w:szCs w:val="24"/>
        </w:rPr>
        <w:t xml:space="preserve"> The chisel-like tool will be used to open the mouth using the hammer to drive it lightly through the closed mouth, and through this process, the soft sand that was initially pou</w:t>
      </w:r>
      <w:r w:rsidR="00BA457C">
        <w:rPr>
          <w:rFonts w:ascii="Times New Roman" w:hAnsi="Times New Roman" w:cs="Times New Roman"/>
          <w:sz w:val="24"/>
          <w:szCs w:val="24"/>
        </w:rPr>
        <w:t>red into the mouth part to prevent the agogo from melting together would b</w:t>
      </w:r>
      <w:r w:rsidR="00B912BE" w:rsidRPr="00616407">
        <w:rPr>
          <w:rFonts w:ascii="Times New Roman" w:hAnsi="Times New Roman" w:cs="Times New Roman"/>
          <w:sz w:val="24"/>
          <w:szCs w:val="24"/>
        </w:rPr>
        <w:t xml:space="preserve">e expelled. </w:t>
      </w:r>
    </w:p>
    <w:p w:rsidR="00575787" w:rsidRPr="00616407" w:rsidRDefault="00575787"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Another round and long rod that is a little bigger than the chisel-like tool was used to give more expansion to the mouth. The mouth was put in the furnace for the final expansion and immediately when hot, a round medium-sized atele</w:t>
      </w:r>
      <w:r w:rsidR="00233DA6">
        <w:rPr>
          <w:rFonts w:ascii="Times New Roman" w:hAnsi="Times New Roman" w:cs="Times New Roman"/>
          <w:sz w:val="24"/>
          <w:szCs w:val="24"/>
        </w:rPr>
        <w:t xml:space="preserve"> </w:t>
      </w:r>
      <w:r w:rsidRPr="00616407">
        <w:rPr>
          <w:rFonts w:ascii="Times New Roman" w:hAnsi="Times New Roman" w:cs="Times New Roman"/>
          <w:sz w:val="24"/>
          <w:szCs w:val="24"/>
        </w:rPr>
        <w:t>owu was inserted into the mouth of the Agogo to give it a final expansion by tapping the Omo</w:t>
      </w:r>
      <w:r w:rsidR="00233DA6">
        <w:rPr>
          <w:rFonts w:ascii="Times New Roman" w:hAnsi="Times New Roman" w:cs="Times New Roman"/>
          <w:sz w:val="24"/>
          <w:szCs w:val="24"/>
        </w:rPr>
        <w:t xml:space="preserve"> </w:t>
      </w:r>
      <w:r w:rsidRPr="00616407">
        <w:rPr>
          <w:rFonts w:ascii="Times New Roman" w:hAnsi="Times New Roman" w:cs="Times New Roman"/>
          <w:sz w:val="24"/>
          <w:szCs w:val="24"/>
        </w:rPr>
        <w:t>owu gently with another Omo</w:t>
      </w:r>
      <w:r w:rsidR="00233DA6">
        <w:rPr>
          <w:rFonts w:ascii="Times New Roman" w:hAnsi="Times New Roman" w:cs="Times New Roman"/>
          <w:sz w:val="24"/>
          <w:szCs w:val="24"/>
        </w:rPr>
        <w:t xml:space="preserve"> </w:t>
      </w:r>
      <w:r w:rsidRPr="00616407">
        <w:rPr>
          <w:rFonts w:ascii="Times New Roman" w:hAnsi="Times New Roman" w:cs="Times New Roman"/>
          <w:sz w:val="24"/>
          <w:szCs w:val="24"/>
        </w:rPr>
        <w:t xml:space="preserve">owu. </w:t>
      </w:r>
    </w:p>
    <w:p w:rsidR="00575787" w:rsidRPr="00616407" w:rsidRDefault="00575787"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The final stage is to shape the handle, and this is done by putting the bottom part into the furnace, it is then shaped to a desired pattern when hot.</w:t>
      </w:r>
    </w:p>
    <w:p w:rsidR="00324873" w:rsidRPr="00616407" w:rsidRDefault="00324873" w:rsidP="006F7F1A">
      <w:pPr>
        <w:tabs>
          <w:tab w:val="left" w:pos="1380"/>
        </w:tabs>
        <w:spacing w:line="276" w:lineRule="auto"/>
        <w:jc w:val="both"/>
        <w:rPr>
          <w:rFonts w:ascii="Times New Roman" w:hAnsi="Times New Roman" w:cs="Times New Roman"/>
          <w:sz w:val="24"/>
          <w:szCs w:val="24"/>
        </w:rPr>
      </w:pPr>
    </w:p>
    <w:p w:rsidR="00324873" w:rsidRPr="00616407" w:rsidRDefault="001E4114"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TIMELINE RHYTHMS THAT COULD BE PLAYED ON THE AGOGO</w:t>
      </w:r>
    </w:p>
    <w:p w:rsidR="005700C3" w:rsidRPr="00616407" w:rsidRDefault="00DF6D7D"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Konkolo rhythm</w:t>
      </w:r>
    </w:p>
    <w:p w:rsidR="00DF6D7D" w:rsidRPr="00616407" w:rsidRDefault="00DF6D7D"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ab/>
        <w:t>Adeyeye (2019: 8 &amp; 9)</w:t>
      </w:r>
    </w:p>
    <w:p w:rsidR="005700C3" w:rsidRPr="00616407" w:rsidRDefault="00DF6D7D"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noProof/>
          <w:sz w:val="24"/>
          <w:szCs w:val="24"/>
          <w:lang w:val="en-US"/>
        </w:rPr>
        <w:drawing>
          <wp:inline distT="0" distB="0" distL="0" distR="0">
            <wp:extent cx="5715000" cy="51382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513825"/>
                    </a:xfrm>
                    <a:prstGeom prst="rect">
                      <a:avLst/>
                    </a:prstGeom>
                    <a:noFill/>
                    <a:ln>
                      <a:noFill/>
                    </a:ln>
                  </pic:spPr>
                </pic:pic>
              </a:graphicData>
            </a:graphic>
          </wp:inline>
        </w:drawing>
      </w:r>
    </w:p>
    <w:p w:rsidR="00DF6D7D" w:rsidRPr="00616407" w:rsidRDefault="00DF6D7D"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noProof/>
          <w:sz w:val="24"/>
          <w:szCs w:val="24"/>
          <w:lang w:val="en-US"/>
        </w:rPr>
        <w:drawing>
          <wp:inline distT="0" distB="0" distL="0" distR="0">
            <wp:extent cx="5715000" cy="490416"/>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490416"/>
                    </a:xfrm>
                    <a:prstGeom prst="rect">
                      <a:avLst/>
                    </a:prstGeom>
                    <a:noFill/>
                    <a:ln>
                      <a:noFill/>
                    </a:ln>
                  </pic:spPr>
                </pic:pic>
              </a:graphicData>
            </a:graphic>
          </wp:inline>
        </w:drawing>
      </w:r>
    </w:p>
    <w:p w:rsidR="00DF6D7D" w:rsidRPr="00616407" w:rsidRDefault="00DF6D7D"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ab/>
      </w:r>
    </w:p>
    <w:p w:rsidR="005700C3" w:rsidRPr="00616407" w:rsidRDefault="00DF6D7D"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ab/>
        <w:t>Akpabot (1986:52 &amp; 84)</w:t>
      </w:r>
    </w:p>
    <w:p w:rsidR="005700C3" w:rsidRPr="00616407" w:rsidRDefault="00DF6D7D"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noProof/>
          <w:sz w:val="24"/>
          <w:szCs w:val="24"/>
          <w:lang w:val="en-US"/>
        </w:rPr>
        <w:drawing>
          <wp:inline distT="0" distB="0" distL="0" distR="0">
            <wp:extent cx="5715000" cy="5556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555625"/>
                    </a:xfrm>
                    <a:prstGeom prst="rect">
                      <a:avLst/>
                    </a:prstGeom>
                    <a:noFill/>
                    <a:ln>
                      <a:noFill/>
                    </a:ln>
                  </pic:spPr>
                </pic:pic>
              </a:graphicData>
            </a:graphic>
          </wp:inline>
        </w:drawing>
      </w:r>
    </w:p>
    <w:p w:rsidR="00DF6D7D" w:rsidRPr="00616407" w:rsidRDefault="00DF6D7D"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noProof/>
          <w:sz w:val="24"/>
          <w:szCs w:val="24"/>
          <w:lang w:val="en-US"/>
        </w:rPr>
        <w:drawing>
          <wp:inline distT="0" distB="0" distL="0" distR="0">
            <wp:extent cx="5715000" cy="564173"/>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564173"/>
                    </a:xfrm>
                    <a:prstGeom prst="rect">
                      <a:avLst/>
                    </a:prstGeom>
                    <a:noFill/>
                    <a:ln>
                      <a:noFill/>
                    </a:ln>
                  </pic:spPr>
                </pic:pic>
              </a:graphicData>
            </a:graphic>
          </wp:inline>
        </w:drawing>
      </w:r>
    </w:p>
    <w:p w:rsidR="005700C3" w:rsidRPr="00616407" w:rsidRDefault="00745D03"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lastRenderedPageBreak/>
        <w:t>The rhythms pictured above are some out of the diverse timeline rhythms that could be played on the Agogo. They are the variations of the Yoruba “Konkolo” rhythm. We also have the Yoruba “Soginikoko” rhythm as expressed below.</w:t>
      </w:r>
    </w:p>
    <w:p w:rsidR="00745D03" w:rsidRPr="00616407" w:rsidRDefault="00745D03"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b/>
          <w:sz w:val="24"/>
          <w:szCs w:val="24"/>
        </w:rPr>
        <w:tab/>
        <w:t>Adeyeye (2019:9)</w:t>
      </w:r>
    </w:p>
    <w:p w:rsidR="005700C3" w:rsidRPr="00616407" w:rsidRDefault="00745D03"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noProof/>
          <w:sz w:val="24"/>
          <w:szCs w:val="24"/>
          <w:lang w:val="en-US"/>
        </w:rPr>
        <w:drawing>
          <wp:inline distT="0" distB="0" distL="0" distR="0">
            <wp:extent cx="5715000" cy="4976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497620"/>
                    </a:xfrm>
                    <a:prstGeom prst="rect">
                      <a:avLst/>
                    </a:prstGeom>
                    <a:noFill/>
                    <a:ln>
                      <a:noFill/>
                    </a:ln>
                  </pic:spPr>
                </pic:pic>
              </a:graphicData>
            </a:graphic>
          </wp:inline>
        </w:drawing>
      </w:r>
    </w:p>
    <w:p w:rsidR="00745D03" w:rsidRPr="00616407" w:rsidRDefault="00745D03" w:rsidP="006F7F1A">
      <w:pPr>
        <w:tabs>
          <w:tab w:val="left" w:pos="1380"/>
        </w:tabs>
        <w:spacing w:line="276" w:lineRule="auto"/>
        <w:jc w:val="both"/>
        <w:rPr>
          <w:rFonts w:ascii="Times New Roman" w:hAnsi="Times New Roman" w:cs="Times New Roman"/>
          <w:b/>
          <w:sz w:val="24"/>
          <w:szCs w:val="24"/>
        </w:rPr>
      </w:pPr>
    </w:p>
    <w:p w:rsidR="00745D03" w:rsidRPr="00616407" w:rsidRDefault="00745D03"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601EE8" w:rsidRDefault="00601EE8" w:rsidP="006F7F1A">
      <w:pPr>
        <w:tabs>
          <w:tab w:val="left" w:pos="1380"/>
        </w:tabs>
        <w:spacing w:line="276" w:lineRule="auto"/>
        <w:jc w:val="both"/>
        <w:rPr>
          <w:rFonts w:ascii="Times New Roman" w:hAnsi="Times New Roman" w:cs="Times New Roman"/>
          <w:b/>
          <w:sz w:val="24"/>
          <w:szCs w:val="24"/>
        </w:rPr>
      </w:pPr>
    </w:p>
    <w:p w:rsidR="00324873" w:rsidRPr="00616407" w:rsidRDefault="00601EE8" w:rsidP="006F7F1A">
      <w:pPr>
        <w:tabs>
          <w:tab w:val="left" w:pos="1380"/>
        </w:tabs>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SUMMARY</w:t>
      </w:r>
      <w:r w:rsidR="00324873" w:rsidRPr="00616407">
        <w:rPr>
          <w:rFonts w:ascii="Times New Roman" w:hAnsi="Times New Roman" w:cs="Times New Roman"/>
          <w:b/>
          <w:sz w:val="24"/>
          <w:szCs w:val="24"/>
        </w:rPr>
        <w:t xml:space="preserve"> </w:t>
      </w:r>
      <w:r w:rsidRPr="00616407">
        <w:rPr>
          <w:rFonts w:ascii="Times New Roman" w:hAnsi="Times New Roman" w:cs="Times New Roman"/>
          <w:b/>
          <w:sz w:val="24"/>
          <w:szCs w:val="24"/>
        </w:rPr>
        <w:t xml:space="preserve">AND </w:t>
      </w:r>
      <w:r>
        <w:rPr>
          <w:rFonts w:ascii="Times New Roman" w:hAnsi="Times New Roman" w:cs="Times New Roman"/>
          <w:b/>
          <w:sz w:val="24"/>
          <w:szCs w:val="24"/>
        </w:rPr>
        <w:t>CONCLUSION</w:t>
      </w:r>
    </w:p>
    <w:p w:rsidR="00324873" w:rsidRPr="00616407" w:rsidRDefault="00324873"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SUMMARY</w:t>
      </w:r>
    </w:p>
    <w:p w:rsidR="00324873" w:rsidRPr="00616407" w:rsidRDefault="00324873"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This project has been able to explain in details the technology of Agogo among the Yoruba of South-western Nigeria. It highlights the history of Agogo as an instrument which originated in South-East Asia. However, it is also a common musical instrument found in Africa which serves the purpose of time keeping in instrumental and dance ensemble.</w:t>
      </w:r>
    </w:p>
    <w:p w:rsidR="00324873" w:rsidRPr="00616407" w:rsidRDefault="00324873"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 xml:space="preserve">This research also highlights the ethics of the blacksmith association as </w:t>
      </w:r>
      <w:r w:rsidR="000B75C1" w:rsidRPr="00616407">
        <w:rPr>
          <w:rFonts w:ascii="Times New Roman" w:hAnsi="Times New Roman" w:cs="Times New Roman"/>
          <w:sz w:val="24"/>
          <w:szCs w:val="24"/>
        </w:rPr>
        <w:t>portrayed</w:t>
      </w:r>
      <w:r w:rsidRPr="00616407">
        <w:rPr>
          <w:rFonts w:ascii="Times New Roman" w:hAnsi="Times New Roman" w:cs="Times New Roman"/>
          <w:sz w:val="24"/>
          <w:szCs w:val="24"/>
        </w:rPr>
        <w:t xml:space="preserve"> by the blacksmith in Agbede</w:t>
      </w:r>
      <w:r w:rsidR="00233DA6">
        <w:rPr>
          <w:rFonts w:ascii="Times New Roman" w:hAnsi="Times New Roman" w:cs="Times New Roman"/>
          <w:sz w:val="24"/>
          <w:szCs w:val="24"/>
        </w:rPr>
        <w:t xml:space="preserve"> </w:t>
      </w:r>
      <w:r w:rsidRPr="00616407">
        <w:rPr>
          <w:rFonts w:ascii="Times New Roman" w:hAnsi="Times New Roman" w:cs="Times New Roman"/>
          <w:sz w:val="24"/>
          <w:szCs w:val="24"/>
        </w:rPr>
        <w:t xml:space="preserve">Adodo, Beere, Ibadan. More importantly, construction of traps and gun, </w:t>
      </w:r>
      <w:r w:rsidR="000B75C1" w:rsidRPr="00616407">
        <w:rPr>
          <w:rFonts w:ascii="Times New Roman" w:hAnsi="Times New Roman" w:cs="Times New Roman"/>
          <w:sz w:val="24"/>
          <w:szCs w:val="24"/>
        </w:rPr>
        <w:t>imitation</w:t>
      </w:r>
      <w:r w:rsidRPr="00616407">
        <w:rPr>
          <w:rFonts w:ascii="Times New Roman" w:hAnsi="Times New Roman" w:cs="Times New Roman"/>
          <w:sz w:val="24"/>
          <w:szCs w:val="24"/>
        </w:rPr>
        <w:t xml:space="preserve"> of sound produced by their tool while working, eating of cricket (Ire) and </w:t>
      </w:r>
      <w:r w:rsidR="004F6FFF" w:rsidRPr="00616407">
        <w:rPr>
          <w:rFonts w:ascii="Times New Roman" w:hAnsi="Times New Roman" w:cs="Times New Roman"/>
          <w:sz w:val="24"/>
          <w:szCs w:val="24"/>
        </w:rPr>
        <w:t>the painting or plastering of the walls of the blacksmith workshop are taboos that are well observed. The Agbede</w:t>
      </w:r>
      <w:r w:rsidR="00233DA6">
        <w:rPr>
          <w:rFonts w:ascii="Times New Roman" w:hAnsi="Times New Roman" w:cs="Times New Roman"/>
          <w:sz w:val="24"/>
          <w:szCs w:val="24"/>
        </w:rPr>
        <w:t xml:space="preserve"> </w:t>
      </w:r>
      <w:r w:rsidR="004F6FFF" w:rsidRPr="00616407">
        <w:rPr>
          <w:rFonts w:ascii="Times New Roman" w:hAnsi="Times New Roman" w:cs="Times New Roman"/>
          <w:sz w:val="24"/>
          <w:szCs w:val="24"/>
        </w:rPr>
        <w:t>Adodo blacksmiths with their keen observance of professional ethics, occupational myths and taboos, have a strong belief that Sango (the god of thunder) cannot strike in their hearth.</w:t>
      </w:r>
      <w:r w:rsidR="00AF3AC3" w:rsidRPr="00616407">
        <w:rPr>
          <w:rFonts w:ascii="Times New Roman" w:hAnsi="Times New Roman" w:cs="Times New Roman"/>
          <w:sz w:val="24"/>
          <w:szCs w:val="24"/>
        </w:rPr>
        <w:t xml:space="preserve"> There are different materials that can be used for the construction of the bells in general. They are: brass, bronze, iron, ceramic and wood. However, iron pipe was used in carrying out this research.</w:t>
      </w:r>
    </w:p>
    <w:p w:rsidR="00AF3AC3" w:rsidRPr="00616407" w:rsidRDefault="00AF3AC3" w:rsidP="006F7F1A">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This research also highlights the acoustics of the Agogo as it considers: acoustics in its construction and acoustics as it affects performance practices. The constructional acoustics consideration entails the materials used for the construction, thickness of the walls of the iron material used, size of the materials and the shape of the gong</w:t>
      </w:r>
      <w:r w:rsidR="00107E39" w:rsidRPr="00616407">
        <w:rPr>
          <w:rFonts w:ascii="Times New Roman" w:hAnsi="Times New Roman" w:cs="Times New Roman"/>
          <w:sz w:val="24"/>
          <w:szCs w:val="24"/>
        </w:rPr>
        <w:t>. The performance acoustic consideration entails the materials used during the performance proper, as beaters which may be wood, metals among others which may be used and the technique used during the performance of the Agogo. For example, the dampening of the sound of the bell by using the hand to seize vibration or on the other hand allowing the agogo to vibrate freely on its own when beaten. The specialist blacksmiths at Agbede</w:t>
      </w:r>
      <w:r w:rsidR="00616407">
        <w:rPr>
          <w:rFonts w:ascii="Times New Roman" w:hAnsi="Times New Roman" w:cs="Times New Roman"/>
          <w:sz w:val="24"/>
          <w:szCs w:val="24"/>
        </w:rPr>
        <w:t xml:space="preserve"> </w:t>
      </w:r>
      <w:r w:rsidR="00107E39" w:rsidRPr="00616407">
        <w:rPr>
          <w:rFonts w:ascii="Times New Roman" w:hAnsi="Times New Roman" w:cs="Times New Roman"/>
          <w:sz w:val="24"/>
          <w:szCs w:val="24"/>
        </w:rPr>
        <w:t>Adodo were said to be the head of all blacksmiths in Ibadan, hence installation of the blacksmith chieftain is celebrated at their workshop at Agbede</w:t>
      </w:r>
      <w:r w:rsidR="00233DA6">
        <w:rPr>
          <w:rFonts w:ascii="Times New Roman" w:hAnsi="Times New Roman" w:cs="Times New Roman"/>
          <w:sz w:val="24"/>
          <w:szCs w:val="24"/>
        </w:rPr>
        <w:t xml:space="preserve"> </w:t>
      </w:r>
      <w:r w:rsidR="00107E39" w:rsidRPr="00616407">
        <w:rPr>
          <w:rFonts w:ascii="Times New Roman" w:hAnsi="Times New Roman" w:cs="Times New Roman"/>
          <w:sz w:val="24"/>
          <w:szCs w:val="24"/>
        </w:rPr>
        <w:t>Adodo, Beere, Ibadan.</w:t>
      </w:r>
    </w:p>
    <w:p w:rsidR="00356E94" w:rsidRPr="00616407" w:rsidRDefault="00356E94" w:rsidP="006F7F1A">
      <w:pPr>
        <w:tabs>
          <w:tab w:val="left" w:pos="1380"/>
        </w:tabs>
        <w:spacing w:line="276" w:lineRule="auto"/>
        <w:jc w:val="both"/>
        <w:rPr>
          <w:rFonts w:ascii="Times New Roman" w:hAnsi="Times New Roman" w:cs="Times New Roman"/>
          <w:sz w:val="24"/>
          <w:szCs w:val="24"/>
        </w:rPr>
      </w:pPr>
    </w:p>
    <w:p w:rsidR="00092D7C" w:rsidRPr="00616407" w:rsidRDefault="00092D7C" w:rsidP="006F7F1A">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t>CONCLUSION</w:t>
      </w:r>
    </w:p>
    <w:p w:rsidR="00856A1D" w:rsidRPr="00616407" w:rsidRDefault="00092D7C" w:rsidP="00856A1D">
      <w:pPr>
        <w:tabs>
          <w:tab w:val="left" w:pos="1380"/>
        </w:tabs>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C</w:t>
      </w:r>
      <w:r w:rsidR="00856A1D" w:rsidRPr="00616407">
        <w:rPr>
          <w:rFonts w:ascii="Times New Roman" w:hAnsi="Times New Roman" w:cs="Times New Roman"/>
          <w:sz w:val="24"/>
          <w:szCs w:val="24"/>
        </w:rPr>
        <w:t>onclusively, this research explored the technology of Agogo in Yoruba land, detailing on its history, constructional process, the materials and tools used for its fabrication and the acoustic considerations of the musical instrument. This research thus creates an avenue for willing individuals, music technologists and other music enthusiasts to have a systematic constructional process of the Agogo (gong) as one important musical instrument that has a great role to play in diverse musical genre across nations.</w:t>
      </w:r>
      <w:r w:rsidR="00356E94" w:rsidRPr="00616407">
        <w:rPr>
          <w:rFonts w:ascii="Times New Roman" w:hAnsi="Times New Roman" w:cs="Times New Roman"/>
          <w:sz w:val="24"/>
          <w:szCs w:val="24"/>
        </w:rPr>
        <w:t xml:space="preserve"> This is also an avenue to further enhance vocational skills as related to music technology. Agogo is a musical instrument that is popularly used</w:t>
      </w:r>
      <w:r w:rsidR="001631DB" w:rsidRPr="00616407">
        <w:rPr>
          <w:rFonts w:ascii="Times New Roman" w:hAnsi="Times New Roman" w:cs="Times New Roman"/>
          <w:sz w:val="24"/>
          <w:szCs w:val="24"/>
        </w:rPr>
        <w:t xml:space="preserve"> by Nigerian indigenous musicians</w:t>
      </w:r>
      <w:r w:rsidR="00356E94" w:rsidRPr="00616407">
        <w:rPr>
          <w:rFonts w:ascii="Times New Roman" w:hAnsi="Times New Roman" w:cs="Times New Roman"/>
          <w:sz w:val="24"/>
          <w:szCs w:val="24"/>
        </w:rPr>
        <w:t xml:space="preserve"> and could therefore be a source of economic support to anybody who engages</w:t>
      </w:r>
      <w:r w:rsidR="001631DB" w:rsidRPr="00616407">
        <w:rPr>
          <w:rFonts w:ascii="Times New Roman" w:hAnsi="Times New Roman" w:cs="Times New Roman"/>
          <w:sz w:val="24"/>
          <w:szCs w:val="24"/>
        </w:rPr>
        <w:t xml:space="preserve"> in</w:t>
      </w:r>
      <w:r w:rsidR="00356E94" w:rsidRPr="00616407">
        <w:rPr>
          <w:rFonts w:ascii="Times New Roman" w:hAnsi="Times New Roman" w:cs="Times New Roman"/>
          <w:sz w:val="24"/>
          <w:szCs w:val="24"/>
        </w:rPr>
        <w:t xml:space="preserve"> its production and sales.</w:t>
      </w:r>
    </w:p>
    <w:p w:rsidR="000C6688" w:rsidRPr="00616407" w:rsidRDefault="000C6688" w:rsidP="00755368">
      <w:pPr>
        <w:tabs>
          <w:tab w:val="left" w:pos="1380"/>
        </w:tabs>
        <w:spacing w:line="276" w:lineRule="auto"/>
        <w:jc w:val="both"/>
        <w:rPr>
          <w:rFonts w:ascii="Times New Roman" w:hAnsi="Times New Roman" w:cs="Times New Roman"/>
          <w:b/>
          <w:sz w:val="24"/>
          <w:szCs w:val="24"/>
        </w:rPr>
      </w:pPr>
      <w:r w:rsidRPr="00616407">
        <w:rPr>
          <w:rFonts w:ascii="Times New Roman" w:hAnsi="Times New Roman" w:cs="Times New Roman"/>
          <w:b/>
          <w:sz w:val="24"/>
          <w:szCs w:val="24"/>
        </w:rPr>
        <w:lastRenderedPageBreak/>
        <w:t>REFERENCES</w:t>
      </w:r>
    </w:p>
    <w:p w:rsidR="005D5DC3" w:rsidRPr="00616407" w:rsidRDefault="005D5DC3" w:rsidP="005D5DC3">
      <w:pPr>
        <w:spacing w:line="276" w:lineRule="auto"/>
        <w:ind w:left="720" w:hanging="720"/>
        <w:jc w:val="both"/>
        <w:rPr>
          <w:rFonts w:ascii="Times New Roman" w:hAnsi="Times New Roman" w:cs="Times New Roman"/>
          <w:sz w:val="24"/>
          <w:szCs w:val="24"/>
        </w:rPr>
      </w:pPr>
      <w:r w:rsidRPr="00616407">
        <w:rPr>
          <w:rFonts w:ascii="Times New Roman" w:hAnsi="Times New Roman" w:cs="Times New Roman"/>
          <w:sz w:val="24"/>
          <w:szCs w:val="24"/>
        </w:rPr>
        <w:t xml:space="preserve">Adeyeye, A. (1999). </w:t>
      </w:r>
      <w:r w:rsidRPr="00616407">
        <w:rPr>
          <w:rFonts w:ascii="Times New Roman" w:hAnsi="Times New Roman" w:cs="Times New Roman"/>
          <w:i/>
          <w:sz w:val="24"/>
          <w:szCs w:val="24"/>
        </w:rPr>
        <w:t xml:space="preserve">Technology of Sekere Among the Yoruba </w:t>
      </w:r>
      <w:r w:rsidRPr="00616407">
        <w:rPr>
          <w:rFonts w:ascii="Times New Roman" w:hAnsi="Times New Roman" w:cs="Times New Roman"/>
          <w:sz w:val="24"/>
          <w:szCs w:val="24"/>
        </w:rPr>
        <w:t>Unpublished M.A. Thesis, Institute of African Studies, University of Ibadan.</w:t>
      </w:r>
    </w:p>
    <w:p w:rsidR="000C6688" w:rsidRPr="00616407" w:rsidRDefault="000C6688" w:rsidP="00755368">
      <w:pPr>
        <w:spacing w:line="276" w:lineRule="auto"/>
        <w:ind w:left="720" w:hanging="720"/>
        <w:jc w:val="both"/>
        <w:rPr>
          <w:rFonts w:ascii="Times New Roman" w:hAnsi="Times New Roman" w:cs="Times New Roman"/>
          <w:sz w:val="24"/>
          <w:szCs w:val="24"/>
        </w:rPr>
      </w:pPr>
      <w:r w:rsidRPr="00616407">
        <w:rPr>
          <w:rFonts w:ascii="Times New Roman" w:hAnsi="Times New Roman" w:cs="Times New Roman"/>
          <w:sz w:val="24"/>
          <w:szCs w:val="24"/>
        </w:rPr>
        <w:t>Adeyeye, A.</w:t>
      </w:r>
      <w:r w:rsidR="00FD6233" w:rsidRPr="00616407">
        <w:rPr>
          <w:rFonts w:ascii="Times New Roman" w:hAnsi="Times New Roman" w:cs="Times New Roman"/>
          <w:sz w:val="24"/>
          <w:szCs w:val="24"/>
        </w:rPr>
        <w:t xml:space="preserve"> (2006)</w:t>
      </w:r>
      <w:r w:rsidR="00D40361" w:rsidRPr="00616407">
        <w:rPr>
          <w:rFonts w:ascii="Times New Roman" w:hAnsi="Times New Roman" w:cs="Times New Roman"/>
          <w:sz w:val="24"/>
          <w:szCs w:val="24"/>
        </w:rPr>
        <w:t>.</w:t>
      </w:r>
      <w:r w:rsidRPr="00616407">
        <w:rPr>
          <w:rFonts w:ascii="Times New Roman" w:hAnsi="Times New Roman" w:cs="Times New Roman"/>
          <w:sz w:val="24"/>
          <w:szCs w:val="24"/>
        </w:rPr>
        <w:t xml:space="preserve"> Music Study Courses for Schools. Ibadan: Rocket &amp; Rocker Publishing Co. 2006</w:t>
      </w:r>
    </w:p>
    <w:p w:rsidR="00D27473" w:rsidRPr="00616407" w:rsidRDefault="00D27473" w:rsidP="00D27473">
      <w:pPr>
        <w:spacing w:line="276" w:lineRule="auto"/>
        <w:ind w:left="720" w:hanging="720"/>
        <w:jc w:val="both"/>
        <w:rPr>
          <w:rFonts w:ascii="Times New Roman" w:hAnsi="Times New Roman" w:cs="Times New Roman"/>
          <w:sz w:val="24"/>
          <w:szCs w:val="24"/>
        </w:rPr>
      </w:pPr>
      <w:r w:rsidRPr="00616407">
        <w:rPr>
          <w:rFonts w:ascii="Times New Roman" w:hAnsi="Times New Roman" w:cs="Times New Roman"/>
          <w:sz w:val="24"/>
          <w:szCs w:val="24"/>
        </w:rPr>
        <w:t>Adeyeye, A. (2011). Acoustic consideration in the Construction of African Traditional Instrument. The Nigerian Example. A journal of Association of Nigeria Musicologists.</w:t>
      </w:r>
    </w:p>
    <w:p w:rsidR="006C70F9" w:rsidRPr="00616407" w:rsidRDefault="006C70F9" w:rsidP="006C70F9">
      <w:pPr>
        <w:spacing w:line="276" w:lineRule="auto"/>
        <w:ind w:left="720" w:hanging="720"/>
        <w:jc w:val="both"/>
        <w:rPr>
          <w:rFonts w:ascii="Times New Roman" w:hAnsi="Times New Roman" w:cs="Times New Roman"/>
          <w:sz w:val="24"/>
          <w:szCs w:val="24"/>
        </w:rPr>
      </w:pPr>
      <w:r w:rsidRPr="00616407">
        <w:rPr>
          <w:rFonts w:ascii="Times New Roman" w:hAnsi="Times New Roman" w:cs="Times New Roman"/>
          <w:sz w:val="24"/>
          <w:szCs w:val="24"/>
        </w:rPr>
        <w:t>Adeyeye, A. (2019). Music as a Driving Force in African Music Compositions. The symposium in Honour of Akin Euba, University of Lagos, Lagos.</w:t>
      </w:r>
    </w:p>
    <w:p w:rsidR="00145184" w:rsidRPr="00616407" w:rsidRDefault="00145184" w:rsidP="005D5DC3">
      <w:pPr>
        <w:spacing w:line="276" w:lineRule="auto"/>
        <w:ind w:left="720" w:hanging="720"/>
        <w:jc w:val="both"/>
        <w:rPr>
          <w:rFonts w:ascii="Times New Roman" w:hAnsi="Times New Roman" w:cs="Times New Roman"/>
          <w:i/>
          <w:sz w:val="24"/>
          <w:szCs w:val="24"/>
        </w:rPr>
      </w:pPr>
      <w:r w:rsidRPr="00616407">
        <w:rPr>
          <w:rFonts w:ascii="Times New Roman" w:hAnsi="Times New Roman" w:cs="Times New Roman"/>
          <w:sz w:val="24"/>
          <w:szCs w:val="24"/>
        </w:rPr>
        <w:t>Ademiluyi, E.T.</w:t>
      </w:r>
      <w:r w:rsidR="00D40361" w:rsidRPr="00616407">
        <w:rPr>
          <w:rFonts w:ascii="Times New Roman" w:hAnsi="Times New Roman" w:cs="Times New Roman"/>
          <w:sz w:val="24"/>
          <w:szCs w:val="24"/>
        </w:rPr>
        <w:t xml:space="preserve"> (1991)</w:t>
      </w:r>
      <w:r w:rsidR="006C70F9" w:rsidRPr="00616407">
        <w:rPr>
          <w:rFonts w:ascii="Times New Roman" w:hAnsi="Times New Roman" w:cs="Times New Roman"/>
          <w:sz w:val="24"/>
          <w:szCs w:val="24"/>
        </w:rPr>
        <w:t xml:space="preserve">. </w:t>
      </w:r>
      <w:r w:rsidRPr="00616407">
        <w:rPr>
          <w:rFonts w:ascii="Times New Roman" w:hAnsi="Times New Roman" w:cs="Times New Roman"/>
          <w:sz w:val="24"/>
          <w:szCs w:val="24"/>
        </w:rPr>
        <w:t>The roles of music in Olojo festival in Ile-Ife. Unpublished Higher National Diploma project, Department of Music, The</w:t>
      </w:r>
      <w:r w:rsidR="007D4671" w:rsidRPr="00616407">
        <w:rPr>
          <w:rFonts w:ascii="Times New Roman" w:hAnsi="Times New Roman" w:cs="Times New Roman"/>
          <w:sz w:val="24"/>
          <w:szCs w:val="24"/>
        </w:rPr>
        <w:t xml:space="preserve"> Polytechnic, Ibadan.</w:t>
      </w:r>
    </w:p>
    <w:p w:rsidR="000C6688" w:rsidRPr="00616407" w:rsidRDefault="000C6688" w:rsidP="00755368">
      <w:pPr>
        <w:spacing w:line="276" w:lineRule="auto"/>
        <w:ind w:left="720" w:hanging="720"/>
        <w:jc w:val="both"/>
        <w:rPr>
          <w:rFonts w:ascii="Times New Roman" w:hAnsi="Times New Roman" w:cs="Times New Roman"/>
          <w:sz w:val="24"/>
          <w:szCs w:val="24"/>
        </w:rPr>
      </w:pPr>
      <w:r w:rsidRPr="00616407">
        <w:rPr>
          <w:rFonts w:ascii="Times New Roman" w:hAnsi="Times New Roman" w:cs="Times New Roman"/>
          <w:sz w:val="24"/>
          <w:szCs w:val="24"/>
        </w:rPr>
        <w:t xml:space="preserve">Akpabot, S.E. </w:t>
      </w:r>
      <w:r w:rsidR="0049684D" w:rsidRPr="00616407">
        <w:rPr>
          <w:rFonts w:ascii="Times New Roman" w:hAnsi="Times New Roman" w:cs="Times New Roman"/>
          <w:sz w:val="24"/>
          <w:szCs w:val="24"/>
        </w:rPr>
        <w:t>(</w:t>
      </w:r>
      <w:r w:rsidRPr="00616407">
        <w:rPr>
          <w:rFonts w:ascii="Times New Roman" w:hAnsi="Times New Roman" w:cs="Times New Roman"/>
          <w:sz w:val="24"/>
          <w:szCs w:val="24"/>
        </w:rPr>
        <w:t>1986</w:t>
      </w:r>
      <w:r w:rsidR="0049684D" w:rsidRPr="00616407">
        <w:rPr>
          <w:rFonts w:ascii="Times New Roman" w:hAnsi="Times New Roman" w:cs="Times New Roman"/>
          <w:sz w:val="24"/>
          <w:szCs w:val="24"/>
        </w:rPr>
        <w:t>)</w:t>
      </w:r>
      <w:r w:rsidRPr="00616407">
        <w:rPr>
          <w:rFonts w:ascii="Times New Roman" w:hAnsi="Times New Roman" w:cs="Times New Roman"/>
          <w:sz w:val="24"/>
          <w:szCs w:val="24"/>
        </w:rPr>
        <w:t xml:space="preserve">. Foundation of Nigerian Traditional Music, Spectrum Books Limited, Nigeria. </w:t>
      </w:r>
    </w:p>
    <w:p w:rsidR="00100B8E" w:rsidRPr="00616407" w:rsidRDefault="00100B8E" w:rsidP="00755368">
      <w:pPr>
        <w:spacing w:line="276" w:lineRule="auto"/>
        <w:ind w:left="720" w:hanging="720"/>
        <w:jc w:val="both"/>
        <w:rPr>
          <w:rFonts w:ascii="Times New Roman" w:hAnsi="Times New Roman" w:cs="Times New Roman"/>
          <w:sz w:val="24"/>
          <w:szCs w:val="24"/>
        </w:rPr>
      </w:pPr>
      <w:r w:rsidRPr="00616407">
        <w:rPr>
          <w:rFonts w:ascii="Times New Roman" w:hAnsi="Times New Roman" w:cs="Times New Roman"/>
          <w:sz w:val="24"/>
          <w:szCs w:val="24"/>
        </w:rPr>
        <w:t xml:space="preserve">Anthony, B. </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1961</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 Musical Instrument Through the Ages. Penguin Books, England.</w:t>
      </w:r>
    </w:p>
    <w:p w:rsidR="000C6688" w:rsidRPr="00616407" w:rsidRDefault="000C6688" w:rsidP="00755368">
      <w:pPr>
        <w:spacing w:line="276" w:lineRule="auto"/>
        <w:ind w:left="720" w:hanging="720"/>
        <w:jc w:val="both"/>
        <w:rPr>
          <w:rFonts w:ascii="Times New Roman" w:hAnsi="Times New Roman" w:cs="Times New Roman"/>
          <w:sz w:val="24"/>
          <w:szCs w:val="24"/>
        </w:rPr>
      </w:pPr>
      <w:r w:rsidRPr="00616407">
        <w:rPr>
          <w:rFonts w:ascii="Times New Roman" w:hAnsi="Times New Roman" w:cs="Times New Roman"/>
          <w:sz w:val="24"/>
          <w:szCs w:val="24"/>
        </w:rPr>
        <w:t xml:space="preserve">Charles, A. </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1947</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 xml:space="preserve">. Musical Acoustics. The Blackiston Company, Philadelphia, Toronto. </w:t>
      </w:r>
    </w:p>
    <w:p w:rsidR="007D4671" w:rsidRPr="00616407" w:rsidRDefault="007D4671" w:rsidP="00755368">
      <w:pPr>
        <w:spacing w:line="276" w:lineRule="auto"/>
        <w:ind w:left="720" w:hanging="720"/>
        <w:jc w:val="both"/>
        <w:rPr>
          <w:rFonts w:ascii="Times New Roman" w:hAnsi="Times New Roman" w:cs="Times New Roman"/>
          <w:sz w:val="24"/>
          <w:szCs w:val="24"/>
        </w:rPr>
      </w:pPr>
      <w:r w:rsidRPr="00616407">
        <w:rPr>
          <w:rFonts w:ascii="Times New Roman" w:hAnsi="Times New Roman" w:cs="Times New Roman"/>
          <w:sz w:val="24"/>
          <w:szCs w:val="24"/>
        </w:rPr>
        <w:t xml:space="preserve">Francis, B. </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1969</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 African Music: A People’s Art. London: George G. Harrap&amp; Co. Ltd.</w:t>
      </w:r>
    </w:p>
    <w:p w:rsidR="000C6688" w:rsidRPr="00616407" w:rsidRDefault="000C6688" w:rsidP="00755368">
      <w:pPr>
        <w:spacing w:line="276" w:lineRule="auto"/>
        <w:jc w:val="both"/>
        <w:rPr>
          <w:rFonts w:ascii="Times New Roman" w:hAnsi="Times New Roman" w:cs="Times New Roman"/>
          <w:sz w:val="24"/>
          <w:szCs w:val="24"/>
          <w:lang w:val="en-US"/>
        </w:rPr>
      </w:pPr>
      <w:r w:rsidRPr="00616407">
        <w:rPr>
          <w:rFonts w:ascii="Times New Roman" w:hAnsi="Times New Roman" w:cs="Times New Roman"/>
          <w:sz w:val="24"/>
          <w:szCs w:val="24"/>
        </w:rPr>
        <w:t xml:space="preserve">Grout, D.J. </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1973</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 xml:space="preserve">. History of western music. New York: W.W. Norton </w:t>
      </w:r>
    </w:p>
    <w:p w:rsidR="000C6688" w:rsidRPr="00616407" w:rsidRDefault="000C6688" w:rsidP="00755368">
      <w:pPr>
        <w:spacing w:line="276" w:lineRule="auto"/>
        <w:ind w:left="720" w:hanging="720"/>
        <w:jc w:val="both"/>
        <w:rPr>
          <w:rFonts w:ascii="Times New Roman" w:hAnsi="Times New Roman" w:cs="Times New Roman"/>
          <w:sz w:val="24"/>
          <w:szCs w:val="24"/>
        </w:rPr>
      </w:pPr>
      <w:r w:rsidRPr="00616407">
        <w:rPr>
          <w:rFonts w:ascii="Times New Roman" w:hAnsi="Times New Roman" w:cs="Times New Roman"/>
          <w:sz w:val="24"/>
          <w:szCs w:val="24"/>
        </w:rPr>
        <w:t xml:space="preserve">James, B. </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1975</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 xml:space="preserve">. Percussion Instrument and Their History. Faber and Faber, London. </w:t>
      </w:r>
    </w:p>
    <w:p w:rsidR="000C6688" w:rsidRPr="00233DA6" w:rsidRDefault="00FC4BD2" w:rsidP="00233DA6">
      <w:pPr>
        <w:spacing w:line="276" w:lineRule="auto"/>
        <w:jc w:val="both"/>
        <w:rPr>
          <w:rFonts w:ascii="Times New Roman" w:hAnsi="Times New Roman" w:cs="Times New Roman"/>
          <w:i/>
          <w:sz w:val="24"/>
          <w:szCs w:val="24"/>
        </w:rPr>
      </w:pPr>
      <w:r w:rsidRPr="00616407">
        <w:rPr>
          <w:rFonts w:ascii="Times New Roman" w:hAnsi="Times New Roman" w:cs="Times New Roman"/>
          <w:sz w:val="24"/>
          <w:szCs w:val="24"/>
        </w:rPr>
        <w:t xml:space="preserve">John, B. </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1969</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 The Acoustical Foundation of M</w:t>
      </w:r>
      <w:r w:rsidR="000C6688" w:rsidRPr="00616407">
        <w:rPr>
          <w:rFonts w:ascii="Times New Roman" w:hAnsi="Times New Roman" w:cs="Times New Roman"/>
          <w:sz w:val="24"/>
          <w:szCs w:val="24"/>
        </w:rPr>
        <w:t xml:space="preserve">usic. University of Southern Califonia. </w:t>
      </w:r>
      <w:r w:rsidR="000C6688" w:rsidRPr="00616407">
        <w:rPr>
          <w:rFonts w:ascii="Times New Roman" w:hAnsi="Times New Roman" w:cs="Times New Roman"/>
          <w:i/>
          <w:sz w:val="24"/>
          <w:szCs w:val="24"/>
        </w:rPr>
        <w:t>W.W. Norton &amp;</w:t>
      </w:r>
      <w:r w:rsidR="00233DA6">
        <w:rPr>
          <w:rFonts w:ascii="Times New Roman" w:hAnsi="Times New Roman" w:cs="Times New Roman"/>
          <w:i/>
          <w:sz w:val="24"/>
          <w:szCs w:val="24"/>
        </w:rPr>
        <w:t xml:space="preserve"> </w:t>
      </w:r>
      <w:r w:rsidR="00233DA6" w:rsidRPr="00616407">
        <w:rPr>
          <w:rFonts w:ascii="Times New Roman" w:hAnsi="Times New Roman" w:cs="Times New Roman"/>
          <w:i/>
          <w:sz w:val="24"/>
          <w:szCs w:val="24"/>
        </w:rPr>
        <w:t>C</w:t>
      </w:r>
      <w:r w:rsidR="000C6688" w:rsidRPr="00616407">
        <w:rPr>
          <w:rFonts w:ascii="Times New Roman" w:hAnsi="Times New Roman" w:cs="Times New Roman"/>
          <w:i/>
          <w:sz w:val="24"/>
          <w:szCs w:val="24"/>
        </w:rPr>
        <w:t>ompany</w:t>
      </w:r>
      <w:r w:rsidR="00233DA6">
        <w:rPr>
          <w:rFonts w:ascii="Times New Roman" w:hAnsi="Times New Roman" w:cs="Times New Roman"/>
          <w:i/>
          <w:sz w:val="24"/>
          <w:szCs w:val="24"/>
        </w:rPr>
        <w:t xml:space="preserve"> </w:t>
      </w:r>
      <w:r w:rsidR="000C6688" w:rsidRPr="00616407">
        <w:rPr>
          <w:rFonts w:ascii="Times New Roman" w:hAnsi="Times New Roman" w:cs="Times New Roman"/>
          <w:i/>
          <w:sz w:val="24"/>
          <w:szCs w:val="24"/>
        </w:rPr>
        <w:t>inc</w:t>
      </w:r>
      <w:r w:rsidR="000C6688" w:rsidRPr="00616407">
        <w:rPr>
          <w:rFonts w:ascii="Times New Roman" w:hAnsi="Times New Roman" w:cs="Times New Roman"/>
          <w:sz w:val="24"/>
          <w:szCs w:val="24"/>
        </w:rPr>
        <w:t>.</w:t>
      </w:r>
    </w:p>
    <w:p w:rsidR="000C6688" w:rsidRPr="00616407" w:rsidRDefault="000C6688" w:rsidP="00755368">
      <w:pPr>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Miller, T.E. (2009). World Music-A global Journey</w:t>
      </w:r>
      <w:r w:rsidRPr="00616407">
        <w:rPr>
          <w:rFonts w:ascii="Times New Roman" w:hAnsi="Times New Roman" w:cs="Times New Roman"/>
          <w:i/>
          <w:sz w:val="24"/>
          <w:szCs w:val="24"/>
        </w:rPr>
        <w:t xml:space="preserve">; </w:t>
      </w:r>
      <w:r w:rsidRPr="00616407">
        <w:rPr>
          <w:rFonts w:ascii="Times New Roman" w:hAnsi="Times New Roman" w:cs="Times New Roman"/>
          <w:sz w:val="24"/>
          <w:szCs w:val="24"/>
        </w:rPr>
        <w:t xml:space="preserve">New York: Routledge. </w:t>
      </w:r>
    </w:p>
    <w:p w:rsidR="000C6688" w:rsidRPr="00616407" w:rsidRDefault="000C6688" w:rsidP="00755368">
      <w:pPr>
        <w:spacing w:line="276" w:lineRule="auto"/>
        <w:ind w:left="720" w:hanging="720"/>
        <w:jc w:val="both"/>
        <w:rPr>
          <w:rFonts w:ascii="Times New Roman" w:hAnsi="Times New Roman" w:cs="Times New Roman"/>
          <w:sz w:val="24"/>
          <w:szCs w:val="24"/>
        </w:rPr>
      </w:pPr>
      <w:r w:rsidRPr="00616407">
        <w:rPr>
          <w:rFonts w:ascii="Times New Roman" w:hAnsi="Times New Roman" w:cs="Times New Roman"/>
          <w:sz w:val="24"/>
          <w:szCs w:val="24"/>
        </w:rPr>
        <w:t xml:space="preserve">Nketia, J.H.K. </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1974</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 The music of Africa. W.W. Norton and company, New York, London.</w:t>
      </w:r>
    </w:p>
    <w:p w:rsidR="007D4671" w:rsidRPr="00616407" w:rsidRDefault="007D4671" w:rsidP="00755368">
      <w:pPr>
        <w:spacing w:line="276" w:lineRule="auto"/>
        <w:ind w:left="720" w:hanging="720"/>
        <w:jc w:val="both"/>
        <w:rPr>
          <w:rFonts w:ascii="Times New Roman" w:hAnsi="Times New Roman" w:cs="Times New Roman"/>
          <w:sz w:val="24"/>
          <w:szCs w:val="24"/>
        </w:rPr>
      </w:pPr>
      <w:r w:rsidRPr="00616407">
        <w:rPr>
          <w:rFonts w:ascii="Times New Roman" w:hAnsi="Times New Roman" w:cs="Times New Roman"/>
          <w:sz w:val="24"/>
          <w:szCs w:val="24"/>
        </w:rPr>
        <w:t>N</w:t>
      </w:r>
      <w:r w:rsidR="00FC4BD2" w:rsidRPr="00616407">
        <w:rPr>
          <w:rFonts w:ascii="Times New Roman" w:hAnsi="Times New Roman" w:cs="Times New Roman"/>
          <w:sz w:val="24"/>
          <w:szCs w:val="24"/>
        </w:rPr>
        <w:t>zewi, O</w:t>
      </w:r>
      <w:r w:rsidRPr="00616407">
        <w:rPr>
          <w:rFonts w:ascii="Times New Roman" w:hAnsi="Times New Roman" w:cs="Times New Roman"/>
          <w:sz w:val="24"/>
          <w:szCs w:val="24"/>
        </w:rPr>
        <w:t>.</w:t>
      </w:r>
      <w:r w:rsidR="00FC4BD2" w:rsidRPr="00616407">
        <w:rPr>
          <w:rFonts w:ascii="Times New Roman" w:hAnsi="Times New Roman" w:cs="Times New Roman"/>
          <w:sz w:val="24"/>
          <w:szCs w:val="24"/>
        </w:rPr>
        <w:t xml:space="preserve"> (2000). The Technology and M</w:t>
      </w:r>
      <w:r w:rsidRPr="00616407">
        <w:rPr>
          <w:rFonts w:ascii="Times New Roman" w:hAnsi="Times New Roman" w:cs="Times New Roman"/>
          <w:sz w:val="24"/>
          <w:szCs w:val="24"/>
        </w:rPr>
        <w:t xml:space="preserve">usic of the Nigerian Igbo </w:t>
      </w:r>
      <w:r w:rsidR="00FC4BD2" w:rsidRPr="00616407">
        <w:rPr>
          <w:rFonts w:ascii="Times New Roman" w:hAnsi="Times New Roman" w:cs="Times New Roman"/>
          <w:sz w:val="24"/>
          <w:szCs w:val="24"/>
        </w:rPr>
        <w:t>“</w:t>
      </w:r>
      <w:r w:rsidRPr="00616407">
        <w:rPr>
          <w:rFonts w:ascii="Times New Roman" w:hAnsi="Times New Roman" w:cs="Times New Roman"/>
          <w:sz w:val="24"/>
          <w:szCs w:val="24"/>
        </w:rPr>
        <w:t>OgeneAnuka</w:t>
      </w:r>
      <w:r w:rsidR="00FC4BD2" w:rsidRPr="00616407">
        <w:rPr>
          <w:rFonts w:ascii="Times New Roman" w:hAnsi="Times New Roman" w:cs="Times New Roman"/>
          <w:sz w:val="24"/>
          <w:szCs w:val="24"/>
        </w:rPr>
        <w:t>” Bell Orchestra.</w:t>
      </w:r>
      <w:r w:rsidR="00FC4BD2" w:rsidRPr="00616407">
        <w:rPr>
          <w:rFonts w:ascii="Times New Roman" w:hAnsi="Times New Roman" w:cs="Times New Roman"/>
          <w:i/>
          <w:sz w:val="24"/>
          <w:szCs w:val="24"/>
        </w:rPr>
        <w:t>Leonard Music Journal</w:t>
      </w:r>
      <w:r w:rsidR="00FC4BD2" w:rsidRPr="00616407">
        <w:rPr>
          <w:rFonts w:ascii="Times New Roman" w:hAnsi="Times New Roman" w:cs="Times New Roman"/>
          <w:sz w:val="24"/>
          <w:szCs w:val="24"/>
        </w:rPr>
        <w:t xml:space="preserve">, 10, 25-31. Retrieved September 20, 2020, from </w:t>
      </w:r>
      <w:hyperlink r:id="rId14" w:history="1">
        <w:r w:rsidR="00FC4BD2" w:rsidRPr="00616407">
          <w:rPr>
            <w:rStyle w:val="Hyperlink"/>
            <w:rFonts w:ascii="Times New Roman" w:hAnsi="Times New Roman" w:cs="Times New Roman"/>
            <w:sz w:val="24"/>
            <w:szCs w:val="24"/>
          </w:rPr>
          <w:t>http://www.jstor.org/stable/1513375</w:t>
        </w:r>
      </w:hyperlink>
    </w:p>
    <w:p w:rsidR="000C6688" w:rsidRPr="00616407" w:rsidRDefault="000C6688" w:rsidP="00755368">
      <w:pPr>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 xml:space="preserve">Oluoma, O.L. </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2010</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 Nelson Functional Physics. Nelson Publishers Limited, Jericho, Ibadan.</w:t>
      </w:r>
    </w:p>
    <w:p w:rsidR="000C6688" w:rsidRPr="00616407" w:rsidRDefault="000C6688" w:rsidP="00755368">
      <w:pPr>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 xml:space="preserve">Omojola, B. </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1995</w:t>
      </w:r>
      <w:r w:rsidR="00FD6233" w:rsidRPr="00616407">
        <w:rPr>
          <w:rFonts w:ascii="Times New Roman" w:hAnsi="Times New Roman" w:cs="Times New Roman"/>
          <w:sz w:val="24"/>
          <w:szCs w:val="24"/>
        </w:rPr>
        <w:t>)</w:t>
      </w:r>
      <w:r w:rsidRPr="00616407">
        <w:rPr>
          <w:rFonts w:ascii="Times New Roman" w:hAnsi="Times New Roman" w:cs="Times New Roman"/>
          <w:sz w:val="24"/>
          <w:szCs w:val="24"/>
        </w:rPr>
        <w:t>. Nigerian Art Music. Ibadan: Institute Francais de Recherche en Afrique (IFRA)</w:t>
      </w:r>
    </w:p>
    <w:p w:rsidR="000C6688" w:rsidRPr="00616407" w:rsidRDefault="000C6688" w:rsidP="00755368">
      <w:pPr>
        <w:spacing w:line="276" w:lineRule="auto"/>
        <w:jc w:val="both"/>
        <w:rPr>
          <w:rFonts w:ascii="Times New Roman" w:hAnsi="Times New Roman" w:cs="Times New Roman"/>
          <w:sz w:val="24"/>
          <w:szCs w:val="24"/>
        </w:rPr>
      </w:pPr>
      <w:r w:rsidRPr="00616407">
        <w:rPr>
          <w:rFonts w:ascii="Times New Roman" w:hAnsi="Times New Roman" w:cs="Times New Roman"/>
          <w:b/>
          <w:sz w:val="24"/>
          <w:szCs w:val="24"/>
          <w:u w:val="single"/>
        </w:rPr>
        <w:t>Dictionaries Reference Books</w:t>
      </w:r>
    </w:p>
    <w:p w:rsidR="000C6688" w:rsidRPr="00616407" w:rsidRDefault="000C6688" w:rsidP="00755368">
      <w:pPr>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lastRenderedPageBreak/>
        <w:t>English Dictionary (2015).</w:t>
      </w:r>
    </w:p>
    <w:p w:rsidR="000C6688" w:rsidRPr="00616407" w:rsidRDefault="000C6688" w:rsidP="00755368">
      <w:pPr>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Meriam-Webster Dictionary (2017).</w:t>
      </w:r>
    </w:p>
    <w:p w:rsidR="000C6688" w:rsidRPr="004023E2" w:rsidRDefault="000C6688" w:rsidP="004023E2">
      <w:pPr>
        <w:spacing w:line="276" w:lineRule="auto"/>
        <w:jc w:val="both"/>
        <w:rPr>
          <w:rFonts w:ascii="Times New Roman" w:hAnsi="Times New Roman" w:cs="Times New Roman"/>
          <w:sz w:val="24"/>
          <w:szCs w:val="24"/>
        </w:rPr>
      </w:pPr>
      <w:r w:rsidRPr="00616407">
        <w:rPr>
          <w:rFonts w:ascii="Times New Roman" w:hAnsi="Times New Roman" w:cs="Times New Roman"/>
          <w:sz w:val="24"/>
          <w:szCs w:val="24"/>
        </w:rPr>
        <w:t>Microsoft Encarta Encyclopedia</w:t>
      </w:r>
      <w:r w:rsidR="00374127">
        <w:rPr>
          <w:rFonts w:ascii="Times New Roman" w:hAnsi="Times New Roman" w:cs="Times New Roman"/>
          <w:sz w:val="24"/>
          <w:szCs w:val="24"/>
        </w:rPr>
        <w:t xml:space="preserve"> </w:t>
      </w:r>
      <w:r w:rsidRPr="00616407">
        <w:rPr>
          <w:rFonts w:ascii="Times New Roman" w:hAnsi="Times New Roman" w:cs="Times New Roman"/>
          <w:sz w:val="24"/>
          <w:szCs w:val="24"/>
        </w:rPr>
        <w:t>&amp; Dictionary, 2009.</w:t>
      </w:r>
    </w:p>
    <w:sectPr w:rsidR="000C6688" w:rsidRPr="004023E2" w:rsidSect="00C916E7">
      <w:footerReference w:type="default" r:id="rId15"/>
      <w:pgSz w:w="12240" w:h="15840"/>
      <w:pgMar w:top="1440" w:right="162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F17" w:rsidRDefault="00784F17" w:rsidP="00224ECC">
      <w:pPr>
        <w:spacing w:after="0" w:line="240" w:lineRule="auto"/>
      </w:pPr>
      <w:r>
        <w:separator/>
      </w:r>
    </w:p>
  </w:endnote>
  <w:endnote w:type="continuationSeparator" w:id="1">
    <w:p w:rsidR="00784F17" w:rsidRDefault="00784F17" w:rsidP="00224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72282"/>
      <w:docPartObj>
        <w:docPartGallery w:val="Page Numbers (Bottom of Page)"/>
        <w:docPartUnique/>
      </w:docPartObj>
    </w:sdtPr>
    <w:sdtContent>
      <w:p w:rsidR="00601EE8" w:rsidRDefault="00601EE8">
        <w:pPr>
          <w:pStyle w:val="Footer"/>
          <w:jc w:val="center"/>
        </w:pPr>
        <w:fldSimple w:instr=" PAGE   \* MERGEFORMAT ">
          <w:r w:rsidR="004023E2">
            <w:rPr>
              <w:noProof/>
            </w:rPr>
            <w:t>15</w:t>
          </w:r>
        </w:fldSimple>
      </w:p>
    </w:sdtContent>
  </w:sdt>
  <w:p w:rsidR="00E22901" w:rsidRDefault="00E22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F17" w:rsidRDefault="00784F17" w:rsidP="00224ECC">
      <w:pPr>
        <w:spacing w:after="0" w:line="240" w:lineRule="auto"/>
      </w:pPr>
      <w:r>
        <w:separator/>
      </w:r>
    </w:p>
  </w:footnote>
  <w:footnote w:type="continuationSeparator" w:id="1">
    <w:p w:rsidR="00784F17" w:rsidRDefault="00784F17" w:rsidP="00224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03B76"/>
    <w:multiLevelType w:val="hybridMultilevel"/>
    <w:tmpl w:val="E3DA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5324B"/>
    <w:multiLevelType w:val="hybridMultilevel"/>
    <w:tmpl w:val="F686F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7A02"/>
    <w:rsid w:val="00004945"/>
    <w:rsid w:val="000241F1"/>
    <w:rsid w:val="00026ED8"/>
    <w:rsid w:val="00032A39"/>
    <w:rsid w:val="00045D13"/>
    <w:rsid w:val="00074C78"/>
    <w:rsid w:val="000834A0"/>
    <w:rsid w:val="00092D7C"/>
    <w:rsid w:val="000B0D97"/>
    <w:rsid w:val="000B413F"/>
    <w:rsid w:val="000B71BD"/>
    <w:rsid w:val="000B75C1"/>
    <w:rsid w:val="000C6688"/>
    <w:rsid w:val="000E0E10"/>
    <w:rsid w:val="00100B8E"/>
    <w:rsid w:val="00107E39"/>
    <w:rsid w:val="0011292D"/>
    <w:rsid w:val="00130CA4"/>
    <w:rsid w:val="001321A4"/>
    <w:rsid w:val="00132602"/>
    <w:rsid w:val="0013377F"/>
    <w:rsid w:val="0014025B"/>
    <w:rsid w:val="00145184"/>
    <w:rsid w:val="001631DB"/>
    <w:rsid w:val="00164E47"/>
    <w:rsid w:val="00185EE8"/>
    <w:rsid w:val="00186C29"/>
    <w:rsid w:val="001A04F5"/>
    <w:rsid w:val="001A20F7"/>
    <w:rsid w:val="001A4759"/>
    <w:rsid w:val="001B65FD"/>
    <w:rsid w:val="001B7EC1"/>
    <w:rsid w:val="001E4114"/>
    <w:rsid w:val="001F35CD"/>
    <w:rsid w:val="00215FED"/>
    <w:rsid w:val="00216075"/>
    <w:rsid w:val="002165DF"/>
    <w:rsid w:val="00224ECC"/>
    <w:rsid w:val="00233DA6"/>
    <w:rsid w:val="002468EE"/>
    <w:rsid w:val="0024762B"/>
    <w:rsid w:val="002522F0"/>
    <w:rsid w:val="00252314"/>
    <w:rsid w:val="0025638D"/>
    <w:rsid w:val="002816FC"/>
    <w:rsid w:val="00283455"/>
    <w:rsid w:val="00293BD8"/>
    <w:rsid w:val="002A2AA7"/>
    <w:rsid w:val="002C6457"/>
    <w:rsid w:val="002D24CF"/>
    <w:rsid w:val="002E39ED"/>
    <w:rsid w:val="00302EB2"/>
    <w:rsid w:val="00307272"/>
    <w:rsid w:val="0032289C"/>
    <w:rsid w:val="00324873"/>
    <w:rsid w:val="00340416"/>
    <w:rsid w:val="003446BE"/>
    <w:rsid w:val="003556AE"/>
    <w:rsid w:val="00356E94"/>
    <w:rsid w:val="0036341C"/>
    <w:rsid w:val="00374127"/>
    <w:rsid w:val="00390BDD"/>
    <w:rsid w:val="003B01F1"/>
    <w:rsid w:val="003E7826"/>
    <w:rsid w:val="003F4C0E"/>
    <w:rsid w:val="003F533D"/>
    <w:rsid w:val="004023E2"/>
    <w:rsid w:val="00423A0A"/>
    <w:rsid w:val="00470219"/>
    <w:rsid w:val="0047540B"/>
    <w:rsid w:val="0049684D"/>
    <w:rsid w:val="004B10F0"/>
    <w:rsid w:val="004C6394"/>
    <w:rsid w:val="004C7085"/>
    <w:rsid w:val="004D2049"/>
    <w:rsid w:val="004D2A02"/>
    <w:rsid w:val="004F6FFF"/>
    <w:rsid w:val="00502027"/>
    <w:rsid w:val="0056139C"/>
    <w:rsid w:val="00567C95"/>
    <w:rsid w:val="005700C3"/>
    <w:rsid w:val="005702EE"/>
    <w:rsid w:val="00575787"/>
    <w:rsid w:val="00577E60"/>
    <w:rsid w:val="00591039"/>
    <w:rsid w:val="005C5958"/>
    <w:rsid w:val="005D5DC3"/>
    <w:rsid w:val="005D70FC"/>
    <w:rsid w:val="005F01A7"/>
    <w:rsid w:val="00601EE8"/>
    <w:rsid w:val="00616407"/>
    <w:rsid w:val="006305B0"/>
    <w:rsid w:val="00664508"/>
    <w:rsid w:val="00683370"/>
    <w:rsid w:val="0068734E"/>
    <w:rsid w:val="006915E5"/>
    <w:rsid w:val="0069514C"/>
    <w:rsid w:val="006C70F9"/>
    <w:rsid w:val="006D1543"/>
    <w:rsid w:val="006F2E22"/>
    <w:rsid w:val="006F6A66"/>
    <w:rsid w:val="006F7F1A"/>
    <w:rsid w:val="00745D03"/>
    <w:rsid w:val="00755368"/>
    <w:rsid w:val="00757823"/>
    <w:rsid w:val="00762A0E"/>
    <w:rsid w:val="007745C5"/>
    <w:rsid w:val="00774BF5"/>
    <w:rsid w:val="00780A92"/>
    <w:rsid w:val="00784F17"/>
    <w:rsid w:val="007D4671"/>
    <w:rsid w:val="007E2C1E"/>
    <w:rsid w:val="007E62CE"/>
    <w:rsid w:val="008201BA"/>
    <w:rsid w:val="00822C0E"/>
    <w:rsid w:val="00847FBE"/>
    <w:rsid w:val="00856A1D"/>
    <w:rsid w:val="00874F6E"/>
    <w:rsid w:val="0087749A"/>
    <w:rsid w:val="00885229"/>
    <w:rsid w:val="008B5202"/>
    <w:rsid w:val="008C1E6E"/>
    <w:rsid w:val="008C2C05"/>
    <w:rsid w:val="00911991"/>
    <w:rsid w:val="0093796A"/>
    <w:rsid w:val="00943DE6"/>
    <w:rsid w:val="009925EA"/>
    <w:rsid w:val="009E075D"/>
    <w:rsid w:val="009E3B87"/>
    <w:rsid w:val="00A0525D"/>
    <w:rsid w:val="00A245FD"/>
    <w:rsid w:val="00A56C09"/>
    <w:rsid w:val="00A7412B"/>
    <w:rsid w:val="00A7548D"/>
    <w:rsid w:val="00A821DE"/>
    <w:rsid w:val="00AD77E0"/>
    <w:rsid w:val="00AF3AC3"/>
    <w:rsid w:val="00B0328A"/>
    <w:rsid w:val="00B03A2A"/>
    <w:rsid w:val="00B34F7E"/>
    <w:rsid w:val="00B912BE"/>
    <w:rsid w:val="00BA457C"/>
    <w:rsid w:val="00BB1660"/>
    <w:rsid w:val="00BB1CBD"/>
    <w:rsid w:val="00BF040F"/>
    <w:rsid w:val="00C04243"/>
    <w:rsid w:val="00C0451A"/>
    <w:rsid w:val="00C0631E"/>
    <w:rsid w:val="00C435FF"/>
    <w:rsid w:val="00C476E2"/>
    <w:rsid w:val="00C47F2C"/>
    <w:rsid w:val="00C55E8F"/>
    <w:rsid w:val="00C61609"/>
    <w:rsid w:val="00C6759C"/>
    <w:rsid w:val="00C70D23"/>
    <w:rsid w:val="00C82ABA"/>
    <w:rsid w:val="00C858AA"/>
    <w:rsid w:val="00C916E7"/>
    <w:rsid w:val="00CB7680"/>
    <w:rsid w:val="00CC33EC"/>
    <w:rsid w:val="00CD581C"/>
    <w:rsid w:val="00CE7A02"/>
    <w:rsid w:val="00CF5896"/>
    <w:rsid w:val="00D02C8E"/>
    <w:rsid w:val="00D20FF9"/>
    <w:rsid w:val="00D22059"/>
    <w:rsid w:val="00D27473"/>
    <w:rsid w:val="00D366A0"/>
    <w:rsid w:val="00D40361"/>
    <w:rsid w:val="00D67004"/>
    <w:rsid w:val="00D932FE"/>
    <w:rsid w:val="00DA2C3C"/>
    <w:rsid w:val="00DC56B4"/>
    <w:rsid w:val="00DD101F"/>
    <w:rsid w:val="00DF3F7E"/>
    <w:rsid w:val="00DF416E"/>
    <w:rsid w:val="00DF6D7D"/>
    <w:rsid w:val="00E14A42"/>
    <w:rsid w:val="00E22901"/>
    <w:rsid w:val="00E457FD"/>
    <w:rsid w:val="00E60547"/>
    <w:rsid w:val="00E75DD5"/>
    <w:rsid w:val="00E97975"/>
    <w:rsid w:val="00EB7B40"/>
    <w:rsid w:val="00EC1716"/>
    <w:rsid w:val="00F172C2"/>
    <w:rsid w:val="00F25679"/>
    <w:rsid w:val="00F31CEF"/>
    <w:rsid w:val="00F36DE3"/>
    <w:rsid w:val="00F4480D"/>
    <w:rsid w:val="00F5581C"/>
    <w:rsid w:val="00F665C1"/>
    <w:rsid w:val="00F97D58"/>
    <w:rsid w:val="00FB0ACA"/>
    <w:rsid w:val="00FC4BD2"/>
    <w:rsid w:val="00FD6233"/>
    <w:rsid w:val="00FE68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A02"/>
    <w:rPr>
      <w:color w:val="0563C1" w:themeColor="hyperlink"/>
      <w:u w:val="single"/>
    </w:rPr>
  </w:style>
  <w:style w:type="paragraph" w:styleId="ListParagraph">
    <w:name w:val="List Paragraph"/>
    <w:basedOn w:val="Normal"/>
    <w:uiPriority w:val="34"/>
    <w:qFormat/>
    <w:rsid w:val="00D932FE"/>
    <w:pPr>
      <w:ind w:left="720"/>
      <w:contextualSpacing/>
    </w:pPr>
  </w:style>
  <w:style w:type="paragraph" w:styleId="Header">
    <w:name w:val="header"/>
    <w:basedOn w:val="Normal"/>
    <w:link w:val="HeaderChar"/>
    <w:uiPriority w:val="99"/>
    <w:unhideWhenUsed/>
    <w:rsid w:val="00224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ECC"/>
    <w:rPr>
      <w:lang w:val="en-GB"/>
    </w:rPr>
  </w:style>
  <w:style w:type="paragraph" w:styleId="Footer">
    <w:name w:val="footer"/>
    <w:basedOn w:val="Normal"/>
    <w:link w:val="FooterChar"/>
    <w:uiPriority w:val="99"/>
    <w:unhideWhenUsed/>
    <w:rsid w:val="00224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ECC"/>
    <w:rPr>
      <w:lang w:val="en-GB"/>
    </w:rPr>
  </w:style>
  <w:style w:type="paragraph" w:styleId="BalloonText">
    <w:name w:val="Balloon Text"/>
    <w:basedOn w:val="Normal"/>
    <w:link w:val="BalloonTextChar"/>
    <w:uiPriority w:val="99"/>
    <w:semiHidden/>
    <w:unhideWhenUsed/>
    <w:rsid w:val="00DF4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16E"/>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gorioye.adeyeye@federalpolyilaro.edu.n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stor.org/stable/1513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1FB8C-5B03-4B93-976F-BE707860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15</Pages>
  <Words>4127</Words>
  <Characters>23525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dc:creator>
  <cp:keywords/>
  <dc:description/>
  <cp:lastModifiedBy>DELL</cp:lastModifiedBy>
  <cp:revision>149</cp:revision>
  <cp:lastPrinted>2020-11-10T08:44:00Z</cp:lastPrinted>
  <dcterms:created xsi:type="dcterms:W3CDTF">2020-09-07T16:25:00Z</dcterms:created>
  <dcterms:modified xsi:type="dcterms:W3CDTF">2022-02-02T10:09:00Z</dcterms:modified>
</cp:coreProperties>
</file>