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center"/>
        <w:rPr>
          <w:rFonts w:ascii="Bodoni MT Condensed" w:cs="Arial" w:hAnsi="Bodoni MT Condensed"/>
          <w:b/>
          <w:sz w:val="56"/>
          <w:szCs w:val="20"/>
        </w:rPr>
      </w:pPr>
      <w:r>
        <w:rPr>
          <w:rFonts w:ascii="Bodoni MT Condensed" w:cs="Arial" w:hAnsi="Bodoni MT Condensed"/>
          <w:b/>
          <w:sz w:val="56"/>
          <w:szCs w:val="20"/>
        </w:rPr>
        <w:t>Innovative Solutions in Academic Libraries: Report from Two Libraries in Osun State, Nigeria</w:t>
      </w:r>
    </w:p>
    <w:p>
      <w:pPr>
        <w:pStyle w:val="style0"/>
        <w:jc w:val="center"/>
        <w:rPr>
          <w:rFonts w:ascii="Bodoni MT Condensed" w:cs="Arial" w:hAnsi="Bodoni MT Condensed"/>
          <w:b/>
          <w:sz w:val="56"/>
          <w:szCs w:val="20"/>
        </w:rPr>
      </w:pPr>
      <w:r>
        <w:rPr>
          <w:rFonts w:ascii="Bodoni MT Condensed" w:cs="Arial" w:hAnsi="Bodoni MT Condensed"/>
          <w:b/>
          <w:sz w:val="56"/>
          <w:szCs w:val="20"/>
        </w:rPr>
        <w:t>By</w:t>
      </w:r>
    </w:p>
    <w:p>
      <w:pPr>
        <w:pStyle w:val="style0"/>
        <w:jc w:val="center"/>
        <w:rPr>
          <w:rFonts w:ascii="Bodoni MT Condensed" w:cs="Arial" w:hAnsi="Bodoni MT Condensed"/>
          <w:b/>
          <w:sz w:val="56"/>
          <w:szCs w:val="20"/>
        </w:rPr>
      </w:pPr>
      <w:r>
        <w:rPr>
          <w:rFonts w:ascii="Bodoni MT Condensed" w:cs="Arial" w:hAnsi="Bodoni MT Condensed"/>
          <w:b/>
          <w:sz w:val="56"/>
          <w:szCs w:val="20"/>
        </w:rPr>
        <w:t>Odumade</w:t>
      </w:r>
      <w:r>
        <w:rPr>
          <w:rFonts w:ascii="Bodoni MT Condensed" w:cs="Arial" w:hAnsi="Bodoni MT Condensed"/>
          <w:b/>
          <w:sz w:val="56"/>
          <w:szCs w:val="20"/>
        </w:rPr>
        <w:t xml:space="preserve"> </w:t>
      </w:r>
      <w:r>
        <w:rPr>
          <w:rFonts w:ascii="Bodoni MT Condensed" w:cs="Arial" w:hAnsi="Bodoni MT Condensed"/>
          <w:b/>
          <w:sz w:val="56"/>
          <w:szCs w:val="20"/>
        </w:rPr>
        <w:t>A</w:t>
      </w:r>
      <w:r>
        <w:rPr>
          <w:rFonts w:ascii="Bodoni MT Condensed" w:cs="Arial" w:hAnsi="Bodoni MT Condensed"/>
          <w:b/>
          <w:sz w:val="56"/>
          <w:szCs w:val="20"/>
        </w:rPr>
        <w:t>depero</w:t>
      </w:r>
      <w:r>
        <w:rPr>
          <w:rFonts w:ascii="Bodoni MT Condensed" w:cs="Arial" w:hAnsi="Bodoni MT Condensed"/>
          <w:b/>
          <w:sz w:val="56"/>
          <w:szCs w:val="20"/>
        </w:rPr>
        <w:t xml:space="preserve"> O.</w:t>
      </w:r>
    </w:p>
    <w:p>
      <w:pPr>
        <w:pStyle w:val="style0"/>
        <w:spacing w:after="0" w:lineRule="auto" w:line="240"/>
        <w:jc w:val="center"/>
        <w:rPr>
          <w:rFonts w:ascii="Bodoni MT Condensed" w:cs="Arial" w:hAnsi="Bodoni MT Condensed"/>
          <w:b/>
          <w:sz w:val="40"/>
          <w:szCs w:val="20"/>
        </w:rPr>
      </w:pPr>
      <w:r>
        <w:rPr>
          <w:rFonts w:ascii="Bodoni MT Condensed" w:cs="Arial" w:hAnsi="Bodoni MT Condensed"/>
          <w:b/>
          <w:sz w:val="40"/>
          <w:szCs w:val="20"/>
        </w:rPr>
        <w:t>Library, Federal Polytechnic Ilaro</w:t>
      </w:r>
    </w:p>
    <w:p>
      <w:pPr>
        <w:pStyle w:val="style0"/>
        <w:spacing w:after="0" w:lineRule="auto" w:line="240"/>
        <w:jc w:val="center"/>
        <w:rPr>
          <w:rFonts w:ascii="Times New Roman" w:cs="Times New Roman" w:hAnsi="Times New Roman"/>
          <w:b/>
          <w:sz w:val="24"/>
          <w:szCs w:val="20"/>
        </w:rPr>
      </w:pPr>
      <w:r>
        <w:rPr>
          <w:rFonts w:ascii="Times New Roman" w:cs="Times New Roman" w:hAnsi="Times New Roman"/>
          <w:b/>
          <w:sz w:val="24"/>
          <w:szCs w:val="20"/>
        </w:rPr>
        <w:t>odumadeadepero</w:t>
      </w:r>
      <w:r>
        <w:rPr>
          <w:rFonts w:ascii="Times New Roman" w:cs="Times New Roman" w:hAnsi="Times New Roman"/>
          <w:b/>
          <w:sz w:val="24"/>
          <w:szCs w:val="20"/>
        </w:rPr>
        <w:t>@gmail.com</w:t>
      </w:r>
    </w:p>
    <w:p>
      <w:pPr>
        <w:pStyle w:val="style0"/>
        <w:spacing w:after="0" w:lineRule="auto" w:line="240"/>
        <w:jc w:val="center"/>
        <w:rPr>
          <w:rFonts w:ascii="Times New Roman" w:cs="Times New Roman" w:hAnsi="Times New Roman"/>
          <w:b/>
          <w:sz w:val="24"/>
          <w:szCs w:val="20"/>
        </w:rPr>
      </w:pPr>
    </w:p>
    <w:p>
      <w:pPr>
        <w:pStyle w:val="style0"/>
        <w:spacing w:after="0" w:lineRule="auto" w:line="240"/>
        <w:jc w:val="center"/>
        <w:rPr>
          <w:rFonts w:ascii="Times New Roman" w:cs="Times New Roman" w:hAnsi="Times New Roman"/>
          <w:b/>
          <w:sz w:val="24"/>
          <w:szCs w:val="20"/>
        </w:rPr>
      </w:pPr>
    </w:p>
    <w:p>
      <w:pPr>
        <w:pStyle w:val="style0"/>
        <w:jc w:val="center"/>
        <w:rPr>
          <w:rFonts w:ascii="Arial" w:cs="Arial" w:hAnsi="Arial"/>
          <w:b/>
          <w:sz w:val="20"/>
          <w:szCs w:val="20"/>
        </w:rPr>
      </w:pPr>
      <w:r>
        <w:rPr>
          <w:rFonts w:ascii="Arial" w:cs="Arial" w:hAnsi="Arial"/>
          <w:b/>
          <w:sz w:val="20"/>
          <w:szCs w:val="20"/>
        </w:rPr>
        <w:t xml:space="preserve">and </w:t>
      </w:r>
    </w:p>
    <w:p>
      <w:pPr>
        <w:pStyle w:val="style0"/>
        <w:jc w:val="center"/>
        <w:rPr>
          <w:rFonts w:ascii="Bodoni MT Condensed" w:cs="Arial" w:hAnsi="Bodoni MT Condensed"/>
          <w:b/>
          <w:sz w:val="56"/>
          <w:szCs w:val="20"/>
        </w:rPr>
      </w:pPr>
      <w:r>
        <w:rPr>
          <w:rFonts w:ascii="Bodoni MT Condensed" w:cs="Arial" w:hAnsi="Bodoni MT Condensed"/>
          <w:b/>
          <w:sz w:val="56"/>
          <w:szCs w:val="20"/>
        </w:rPr>
        <w:t>Egbeyemi Taiwo A.</w:t>
      </w:r>
    </w:p>
    <w:p>
      <w:pPr>
        <w:pStyle w:val="style0"/>
        <w:spacing w:after="0" w:lineRule="auto" w:line="240"/>
        <w:jc w:val="center"/>
        <w:rPr>
          <w:rFonts w:ascii="Bodoni MT Condensed" w:cs="Arial" w:hAnsi="Bodoni MT Condensed"/>
          <w:b/>
          <w:sz w:val="40"/>
          <w:szCs w:val="20"/>
        </w:rPr>
      </w:pPr>
      <w:r>
        <w:rPr>
          <w:rFonts w:ascii="Bodoni MT Condensed" w:cs="Arial" w:hAnsi="Bodoni MT Condensed"/>
          <w:b/>
          <w:sz w:val="40"/>
          <w:szCs w:val="20"/>
        </w:rPr>
        <w:t>Library, Federal Polytechnic Ilaro</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taiwo.egbeyemi@federalpolyilaro.edu.ng</w:t>
      </w:r>
    </w:p>
    <w:p>
      <w:pPr>
        <w:pStyle w:val="style0"/>
        <w:jc w:val="center"/>
        <w:rPr>
          <w:rFonts w:ascii="Arial" w:cs="Arial" w:hAnsi="Arial"/>
          <w:b/>
          <w:sz w:val="20"/>
          <w:szCs w:val="20"/>
        </w:rPr>
      </w:pPr>
    </w:p>
    <w:p>
      <w:pPr>
        <w:pStyle w:val="style0"/>
        <w:jc w:val="center"/>
        <w:rPr>
          <w:rFonts w:ascii="Arial" w:cs="Arial" w:hAnsi="Arial"/>
          <w:b/>
          <w:sz w:val="20"/>
          <w:szCs w:val="20"/>
        </w:rPr>
      </w:pPr>
    </w:p>
    <w:p>
      <w:pPr>
        <w:pStyle w:val="style0"/>
        <w:jc w:val="center"/>
        <w:rPr>
          <w:rFonts w:ascii="Arial" w:cs="Arial" w:hAnsi="Arial"/>
          <w:b/>
          <w:sz w:val="20"/>
          <w:szCs w:val="20"/>
        </w:rPr>
      </w:pPr>
    </w:p>
    <w:p>
      <w:pPr>
        <w:pStyle w:val="style0"/>
        <w:jc w:val="center"/>
        <w:rPr>
          <w:rFonts w:ascii="Arial" w:cs="Arial" w:hAnsi="Arial"/>
          <w:b/>
          <w:sz w:val="28"/>
          <w:szCs w:val="20"/>
        </w:rPr>
      </w:pPr>
      <w:r>
        <w:rPr>
          <w:rFonts w:ascii="Arial" w:cs="Arial" w:hAnsi="Arial"/>
          <w:b/>
          <w:sz w:val="28"/>
          <w:szCs w:val="20"/>
        </w:rPr>
        <w:t>BEING A PAPER PRESENTATION AT THE</w:t>
      </w:r>
      <w:r>
        <w:rPr>
          <w:rFonts w:ascii="Arial" w:cs="Arial" w:hAnsi="Arial"/>
          <w:b/>
          <w:sz w:val="28"/>
          <w:szCs w:val="20"/>
        </w:rPr>
        <w:t xml:space="preserve">16TH ISTEAMS CONFERENCE </w:t>
      </w:r>
      <w:r>
        <w:rPr>
          <w:rFonts w:ascii="Arial" w:cs="Arial" w:hAnsi="Arial"/>
          <w:b/>
          <w:sz w:val="28"/>
          <w:szCs w:val="20"/>
        </w:rPr>
        <w:t xml:space="preserve">HELD AT </w:t>
      </w:r>
      <w:r>
        <w:rPr>
          <w:rFonts w:ascii="Arial" w:cs="Arial" w:hAnsi="Arial"/>
          <w:b/>
          <w:sz w:val="28"/>
          <w:szCs w:val="20"/>
        </w:rPr>
        <w:t xml:space="preserve">THE </w:t>
      </w:r>
      <w:r>
        <w:rPr>
          <w:rFonts w:ascii="Arial" w:cs="Arial" w:hAnsi="Arial"/>
          <w:b/>
          <w:sz w:val="28"/>
          <w:szCs w:val="20"/>
        </w:rPr>
        <w:t>FEDERAL POLYTECHNIC, ILARO, OGUN STATE</w:t>
      </w:r>
    </w:p>
    <w:p>
      <w:pPr>
        <w:pStyle w:val="style0"/>
        <w:jc w:val="center"/>
        <w:rPr>
          <w:rFonts w:ascii="Arial" w:cs="Arial" w:hAnsi="Arial"/>
          <w:b/>
          <w:sz w:val="28"/>
          <w:szCs w:val="20"/>
        </w:rPr>
      </w:pPr>
      <w:r>
        <w:rPr>
          <w:rFonts w:ascii="Arial" w:cs="Arial" w:hAnsi="Arial"/>
          <w:b/>
          <w:sz w:val="28"/>
          <w:szCs w:val="20"/>
        </w:rPr>
        <w:t>FROM</w:t>
      </w:r>
      <w:r>
        <w:rPr>
          <w:rFonts w:ascii="Arial" w:cs="Arial" w:hAnsi="Arial"/>
          <w:b/>
          <w:sz w:val="28"/>
          <w:szCs w:val="20"/>
        </w:rPr>
        <w:t xml:space="preserve"> 9TH TO 11TH JUN</w:t>
      </w:r>
      <w:r>
        <w:rPr>
          <w:rFonts w:ascii="Arial" w:cs="Arial" w:hAnsi="Arial"/>
          <w:b/>
          <w:sz w:val="28"/>
          <w:szCs w:val="20"/>
        </w:rPr>
        <w:t>E, 2019</w:t>
      </w:r>
    </w:p>
    <w:p>
      <w:pPr>
        <w:pStyle w:val="style0"/>
        <w:rPr>
          <w:rFonts w:ascii="Arial" w:cs="Arial" w:hAnsi="Arial"/>
          <w:b/>
          <w:sz w:val="20"/>
          <w:szCs w:val="20"/>
        </w:rPr>
      </w:pPr>
      <w:r>
        <w:rPr>
          <w:rFonts w:ascii="Arial" w:cs="Arial" w:hAnsi="Arial"/>
          <w:b/>
          <w:sz w:val="20"/>
          <w:szCs w:val="20"/>
        </w:rPr>
        <w:br w:type="page"/>
      </w:r>
    </w:p>
    <w:p>
      <w:pPr>
        <w:pStyle w:val="style0"/>
        <w:spacing w:after="0" w:lineRule="auto" w:line="360"/>
        <w:jc w:val="both"/>
        <w:rPr>
          <w:rFonts w:ascii="Arial" w:cs="Arial" w:hAnsi="Arial"/>
          <w:b/>
          <w:sz w:val="20"/>
          <w:szCs w:val="20"/>
        </w:rPr>
      </w:pPr>
      <w:r>
        <w:rPr>
          <w:rFonts w:ascii="Arial" w:cs="Arial" w:hAnsi="Arial"/>
          <w:b/>
          <w:sz w:val="20"/>
          <w:szCs w:val="20"/>
        </w:rPr>
        <w:t>Abstract</w:t>
      </w:r>
    </w:p>
    <w:p>
      <w:pPr>
        <w:pStyle w:val="style0"/>
        <w:spacing w:after="0" w:lineRule="auto" w:line="240"/>
        <w:jc w:val="both"/>
        <w:rPr>
          <w:rFonts w:ascii="Arial" w:cs="Arial" w:hAnsi="Arial"/>
          <w:sz w:val="20"/>
          <w:szCs w:val="20"/>
        </w:rPr>
      </w:pPr>
      <w:r>
        <w:rPr>
          <w:rFonts w:ascii="Arial" w:cs="Arial" w:hAnsi="Arial"/>
          <w:b/>
          <w:sz w:val="20"/>
          <w:szCs w:val="20"/>
        </w:rPr>
        <w:t xml:space="preserve">Purpose: </w:t>
      </w:r>
      <w:r>
        <w:rPr>
          <w:rFonts w:ascii="Arial" w:cs="Arial" w:hAnsi="Arial"/>
          <w:sz w:val="20"/>
          <w:szCs w:val="20"/>
        </w:rPr>
        <w:t xml:space="preserve">This study focused on identifying innovative solutions </w:t>
      </w:r>
      <w:r>
        <w:rPr>
          <w:rFonts w:ascii="Arial" w:cs="Arial" w:hAnsi="Arial"/>
          <w:sz w:val="20"/>
          <w:szCs w:val="20"/>
        </w:rPr>
        <w:t xml:space="preserve">that are </w:t>
      </w:r>
      <w:r>
        <w:rPr>
          <w:rFonts w:ascii="Arial" w:cs="Arial" w:hAnsi="Arial"/>
          <w:sz w:val="20"/>
          <w:szCs w:val="20"/>
        </w:rPr>
        <w:t xml:space="preserve">in place to solve problems and improve </w:t>
      </w:r>
      <w:r>
        <w:rPr>
          <w:rFonts w:ascii="Arial" w:cs="Arial" w:hAnsi="Arial"/>
          <w:sz w:val="20"/>
          <w:szCs w:val="20"/>
        </w:rPr>
        <w:t>quality of service delivery</w:t>
      </w:r>
      <w:r>
        <w:rPr>
          <w:rFonts w:ascii="Arial" w:cs="Arial" w:hAnsi="Arial"/>
          <w:sz w:val="20"/>
          <w:szCs w:val="20"/>
        </w:rPr>
        <w:t xml:space="preserve"> in </w:t>
      </w:r>
      <w:r>
        <w:rPr>
          <w:rFonts w:ascii="Arial" w:cs="Arial" w:hAnsi="Arial"/>
          <w:sz w:val="20"/>
          <w:szCs w:val="20"/>
        </w:rPr>
        <w:t>Tekena</w:t>
      </w:r>
      <w:r>
        <w:rPr>
          <w:rFonts w:ascii="Arial" w:cs="Arial" w:hAnsi="Arial"/>
          <w:sz w:val="20"/>
          <w:szCs w:val="20"/>
        </w:rPr>
        <w:t xml:space="preserve"> </w:t>
      </w:r>
      <w:r>
        <w:rPr>
          <w:rFonts w:ascii="Arial" w:cs="Arial" w:hAnsi="Arial"/>
          <w:sz w:val="20"/>
          <w:szCs w:val="20"/>
        </w:rPr>
        <w:t>Tamuno</w:t>
      </w:r>
      <w:r>
        <w:rPr>
          <w:rFonts w:ascii="Arial" w:cs="Arial" w:hAnsi="Arial"/>
          <w:sz w:val="20"/>
          <w:szCs w:val="20"/>
        </w:rPr>
        <w:t xml:space="preserve"> </w:t>
      </w:r>
      <w:r>
        <w:rPr>
          <w:rFonts w:ascii="Arial" w:cs="Arial" w:hAnsi="Arial"/>
          <w:sz w:val="20"/>
          <w:szCs w:val="20"/>
        </w:rPr>
        <w:t>Lbrary</w:t>
      </w:r>
      <w:r>
        <w:rPr>
          <w:rFonts w:ascii="Arial" w:cs="Arial" w:hAnsi="Arial"/>
          <w:sz w:val="20"/>
          <w:szCs w:val="20"/>
        </w:rPr>
        <w:t>, Redeemer’</w:t>
      </w:r>
      <w:r>
        <w:rPr>
          <w:rFonts w:ascii="Arial" w:cs="Arial" w:hAnsi="Arial"/>
          <w:sz w:val="20"/>
          <w:szCs w:val="20"/>
        </w:rPr>
        <w:t xml:space="preserve">s University Ede and Training Library, Department of Library and Information Science, Federal Polytechnic Ede. </w:t>
      </w:r>
      <w:r>
        <w:rPr>
          <w:rFonts w:ascii="Arial" w:cs="Arial" w:hAnsi="Arial"/>
          <w:b/>
          <w:sz w:val="20"/>
          <w:szCs w:val="20"/>
        </w:rPr>
        <w:t>Methodolog</w:t>
      </w:r>
      <w:r>
        <w:rPr>
          <w:rFonts w:ascii="Arial" w:cs="Arial" w:hAnsi="Arial"/>
          <w:b/>
          <w:sz w:val="20"/>
          <w:szCs w:val="20"/>
        </w:rPr>
        <w:t xml:space="preserve">y: </w:t>
      </w:r>
      <w:r>
        <w:rPr>
          <w:rFonts w:ascii="Arial" w:cs="Arial" w:hAnsi="Arial"/>
          <w:sz w:val="20"/>
          <w:szCs w:val="20"/>
        </w:rPr>
        <w:t xml:space="preserve">The study adopted a descriptive survey method. Two libraries were selected for the study through snowballing sampling technique. Interview was the major instrument for data collection. </w:t>
      </w:r>
      <w:r>
        <w:rPr>
          <w:rFonts w:ascii="Arial" w:cs="Arial" w:hAnsi="Arial"/>
          <w:b/>
          <w:sz w:val="20"/>
          <w:szCs w:val="20"/>
        </w:rPr>
        <w:t xml:space="preserve">Findings: </w:t>
      </w:r>
      <w:r>
        <w:rPr>
          <w:rFonts w:ascii="Arial" w:cs="Arial" w:hAnsi="Arial"/>
          <w:sz w:val="20"/>
          <w:szCs w:val="20"/>
        </w:rPr>
        <w:t xml:space="preserve">The study discovered that the two libraries face </w:t>
      </w:r>
      <w:r>
        <w:rPr>
          <w:rFonts w:ascii="Arial" w:cs="Arial" w:hAnsi="Arial"/>
          <w:sz w:val="20"/>
          <w:szCs w:val="20"/>
        </w:rPr>
        <w:t>challenges on provision of quick and unrestricted access to information resources, which was impossible due to the limitation of paper based collections. To solve this challenge, digitization and provision of access to electronic resources are major innova</w:t>
      </w:r>
      <w:r>
        <w:rPr>
          <w:rFonts w:ascii="Arial" w:cs="Arial" w:hAnsi="Arial"/>
          <w:sz w:val="20"/>
          <w:szCs w:val="20"/>
        </w:rPr>
        <w:t xml:space="preserve">tive solutions common to the two libraries. This has greatly reduced users’ frustration because users can now have access to information resources they need, available for download free of charge, while eliminating physical queues at the circulation desks </w:t>
      </w:r>
      <w:r>
        <w:rPr>
          <w:rFonts w:ascii="Arial" w:cs="Arial" w:hAnsi="Arial"/>
          <w:sz w:val="20"/>
          <w:szCs w:val="20"/>
        </w:rPr>
        <w:t xml:space="preserve">and </w:t>
      </w:r>
      <w:r>
        <w:rPr>
          <w:rFonts w:ascii="Arial" w:cs="Arial" w:hAnsi="Arial"/>
          <w:sz w:val="20"/>
          <w:szCs w:val="20"/>
        </w:rPr>
        <w:t>users</w:t>
      </w:r>
      <w:r>
        <w:rPr>
          <w:rFonts w:ascii="Arial" w:cs="Arial" w:hAnsi="Arial"/>
          <w:sz w:val="20"/>
          <w:szCs w:val="20"/>
        </w:rPr>
        <w:t xml:space="preserve">’ </w:t>
      </w:r>
      <w:r>
        <w:rPr>
          <w:rFonts w:ascii="Arial" w:cs="Arial" w:hAnsi="Arial"/>
          <w:sz w:val="20"/>
          <w:szCs w:val="20"/>
        </w:rPr>
        <w:t>frustrations.</w:t>
      </w:r>
      <w:r>
        <w:rPr>
          <w:rFonts w:ascii="Arial" w:cs="Arial" w:hAnsi="Arial"/>
          <w:b/>
          <w:sz w:val="20"/>
          <w:szCs w:val="20"/>
        </w:rPr>
        <w:t xml:space="preserve"> Recommendations: </w:t>
      </w:r>
      <w:r>
        <w:rPr>
          <w:rFonts w:ascii="Arial" w:cs="Arial" w:hAnsi="Arial"/>
          <w:sz w:val="20"/>
          <w:szCs w:val="20"/>
        </w:rPr>
        <w:t>The study</w:t>
      </w:r>
      <w:r>
        <w:rPr>
          <w:rFonts w:ascii="Arial" w:cs="Arial" w:hAnsi="Arial"/>
          <w:b/>
          <w:sz w:val="20"/>
          <w:szCs w:val="20"/>
        </w:rPr>
        <w:t xml:space="preserve"> </w:t>
      </w:r>
      <w:r>
        <w:rPr>
          <w:rFonts w:ascii="Arial" w:cs="Arial" w:hAnsi="Arial"/>
          <w:sz w:val="20"/>
          <w:szCs w:val="20"/>
        </w:rPr>
        <w:t xml:space="preserve">recommends, among others, that libraries should embrace digitization and provision of access to electronic information resources, as well as deployment of modern technology for creating relevant solutions </w:t>
      </w:r>
      <w:r>
        <w:rPr>
          <w:rFonts w:ascii="Arial" w:cs="Arial" w:hAnsi="Arial"/>
          <w:sz w:val="20"/>
          <w:szCs w:val="20"/>
        </w:rPr>
        <w:t xml:space="preserve">to the problems facing the libraries. </w:t>
      </w:r>
      <w:r>
        <w:rPr>
          <w:rFonts w:ascii="Arial" w:cs="Arial" w:hAnsi="Arial"/>
          <w:b/>
          <w:sz w:val="20"/>
          <w:szCs w:val="20"/>
        </w:rPr>
        <w:t xml:space="preserve">Originality/Contributions to Knowledge: </w:t>
      </w:r>
      <w:r>
        <w:rPr>
          <w:rFonts w:ascii="Arial" w:cs="Arial" w:hAnsi="Arial"/>
          <w:sz w:val="20"/>
          <w:szCs w:val="20"/>
        </w:rPr>
        <w:t>The study, through primary data collected directly from the field, has revealed the potency of using modern technology, especially digitization, to solve the problem of users’ fr</w:t>
      </w:r>
      <w:r>
        <w:rPr>
          <w:rFonts w:ascii="Arial" w:cs="Arial" w:hAnsi="Arial"/>
          <w:sz w:val="20"/>
          <w:szCs w:val="20"/>
        </w:rPr>
        <w:t>ustration, time wastage and decline and has reposition the image of the libraries across the spheres of the academic communities where the study were conducted.</w:t>
      </w:r>
    </w:p>
    <w:p>
      <w:pPr>
        <w:pStyle w:val="style0"/>
        <w:spacing w:after="0" w:lineRule="auto" w:line="240"/>
        <w:jc w:val="both"/>
        <w:rPr>
          <w:rFonts w:ascii="Arial" w:cs="Arial" w:hAnsi="Arial"/>
          <w:b/>
          <w:sz w:val="20"/>
          <w:szCs w:val="20"/>
        </w:rPr>
      </w:pPr>
    </w:p>
    <w:p>
      <w:pPr>
        <w:pStyle w:val="style0"/>
        <w:spacing w:lineRule="auto" w:line="360"/>
        <w:jc w:val="both"/>
        <w:rPr>
          <w:rFonts w:ascii="Arial" w:cs="Arial" w:hAnsi="Arial"/>
          <w:b/>
          <w:sz w:val="20"/>
          <w:szCs w:val="20"/>
        </w:rPr>
      </w:pPr>
      <w:r>
        <w:rPr>
          <w:rFonts w:ascii="Arial" w:cs="Arial" w:hAnsi="Arial"/>
          <w:b/>
          <w:sz w:val="20"/>
          <w:szCs w:val="20"/>
        </w:rPr>
        <w:t>Keywords: Academic libraries, Innovation, Creativity, Library solutions, Digitization</w:t>
      </w:r>
    </w:p>
    <w:p>
      <w:pPr>
        <w:pStyle w:val="style0"/>
        <w:spacing w:lineRule="auto" w:line="240"/>
        <w:jc w:val="both"/>
        <w:rPr>
          <w:rFonts w:ascii="Arial" w:cs="Arial" w:hAnsi="Arial"/>
          <w:b/>
          <w:sz w:val="20"/>
          <w:szCs w:val="20"/>
        </w:rPr>
      </w:pPr>
      <w:r>
        <w:rPr>
          <w:rFonts w:ascii="Arial" w:cs="Arial" w:hAnsi="Arial"/>
          <w:b/>
          <w:sz w:val="20"/>
          <w:szCs w:val="20"/>
        </w:rPr>
        <w:t>Introduc</w:t>
      </w:r>
      <w:r>
        <w:rPr>
          <w:rFonts w:ascii="Arial" w:cs="Arial" w:hAnsi="Arial"/>
          <w:b/>
          <w:sz w:val="20"/>
          <w:szCs w:val="20"/>
        </w:rPr>
        <w:t>tion</w:t>
      </w:r>
    </w:p>
    <w:p>
      <w:pPr>
        <w:pStyle w:val="style0"/>
        <w:spacing w:lineRule="auto" w:line="240"/>
        <w:jc w:val="both"/>
        <w:rPr>
          <w:rFonts w:ascii="Arial" w:cs="Arial" w:hAnsi="Arial"/>
          <w:sz w:val="20"/>
          <w:szCs w:val="20"/>
        </w:rPr>
      </w:pPr>
      <w:r>
        <w:rPr>
          <w:rFonts w:ascii="Arial" w:cs="Arial" w:hAnsi="Arial"/>
          <w:sz w:val="20"/>
          <w:szCs w:val="20"/>
        </w:rPr>
        <w:t>The nature of 21st Century information users is changing. They need information in a ready-made electronic version. This was consequential on the increasingly use of mobile smart devices that gives unrestricted opportunities to access information on t</w:t>
      </w:r>
      <w:r>
        <w:rPr>
          <w:rFonts w:ascii="Arial" w:cs="Arial" w:hAnsi="Arial"/>
          <w:sz w:val="20"/>
          <w:szCs w:val="20"/>
        </w:rPr>
        <w:t>he go. Similarly, libraries are adopting many of these new technologies to enhance their services delivery, although with varying degree of adoption. Librarians and libraries face challenges on daily basis on meeting the information needs of their customer</w:t>
      </w:r>
      <w:r>
        <w:rPr>
          <w:rFonts w:ascii="Arial" w:cs="Arial" w:hAnsi="Arial"/>
          <w:sz w:val="20"/>
          <w:szCs w:val="20"/>
        </w:rPr>
        <w:t xml:space="preserve">s in a satisfactory way. These challenges are as peculiar and unique as each library and their users. However, as much as libraries need to retain their leadership seat in the </w:t>
      </w:r>
      <w:r>
        <w:rPr>
          <w:rFonts w:ascii="Arial" w:cs="Arial" w:hAnsi="Arial"/>
          <w:i/>
          <w:sz w:val="20"/>
          <w:szCs w:val="20"/>
        </w:rPr>
        <w:t xml:space="preserve">business </w:t>
      </w:r>
      <w:r>
        <w:rPr>
          <w:rFonts w:ascii="Arial" w:cs="Arial" w:hAnsi="Arial"/>
          <w:sz w:val="20"/>
          <w:szCs w:val="20"/>
        </w:rPr>
        <w:t xml:space="preserve">of information provision, especially as they are faced with myriads of </w:t>
      </w:r>
      <w:r>
        <w:rPr>
          <w:rFonts w:ascii="Arial" w:cs="Arial" w:hAnsi="Arial"/>
          <w:sz w:val="20"/>
          <w:szCs w:val="20"/>
        </w:rPr>
        <w:t>competitors/ alternative sources that challenge their traditional roles, there is the need to identify common challenges that can lead to users’ frustration and decline in the number of library users. Providing creative solutions to these problems will not</w:t>
      </w:r>
      <w:r>
        <w:rPr>
          <w:rFonts w:ascii="Arial" w:cs="Arial" w:hAnsi="Arial"/>
          <w:sz w:val="20"/>
          <w:szCs w:val="20"/>
        </w:rPr>
        <w:t xml:space="preserve"> only bring new users to the library, but also good for the growth and sustenance of the profession, which many are seeing as one of the endangered professions. </w:t>
      </w:r>
    </w:p>
    <w:p>
      <w:pPr>
        <w:pStyle w:val="style0"/>
        <w:spacing w:lineRule="auto" w:line="240"/>
        <w:jc w:val="both"/>
        <w:rPr>
          <w:rFonts w:ascii="Arial" w:cs="Arial" w:hAnsi="Arial"/>
          <w:sz w:val="20"/>
          <w:szCs w:val="20"/>
        </w:rPr>
      </w:pPr>
      <w:r>
        <w:rPr>
          <w:rFonts w:ascii="Arial" w:cs="Arial" w:hAnsi="Arial"/>
          <w:sz w:val="20"/>
          <w:szCs w:val="20"/>
        </w:rPr>
        <w:t>According to the Mauritius Library and Information Association (2009), creativity deals with p</w:t>
      </w:r>
      <w:r>
        <w:rPr>
          <w:rFonts w:ascii="Arial" w:cs="Arial" w:hAnsi="Arial"/>
          <w:sz w:val="20"/>
          <w:szCs w:val="20"/>
        </w:rPr>
        <w:t>roblem identification and generation of ideas to solve that problem, while innovations deal with selection of best ideas and developing such in a way that can be used by others to solve similar challenges. This translates that innovations are bred from cre</w:t>
      </w:r>
      <w:r>
        <w:rPr>
          <w:rFonts w:ascii="Arial" w:cs="Arial" w:hAnsi="Arial"/>
          <w:sz w:val="20"/>
          <w:szCs w:val="20"/>
        </w:rPr>
        <w:t>ativity which were aimed at solving a particular problem. Creativity and innovation are important for organizations such as libraries to maintain their leadership position as well as outpaced competitors. Walton and Webb (2016) corroborates this view by po</w:t>
      </w:r>
      <w:r>
        <w:rPr>
          <w:rFonts w:ascii="Arial" w:cs="Arial" w:hAnsi="Arial"/>
          <w:sz w:val="20"/>
          <w:szCs w:val="20"/>
        </w:rPr>
        <w:t>inting out that such areas where innovations in libraries are required may include: implementing new technologies to improve and spread library services to meet the needs of the users. This is with the aim of focusing on quality service delivery by the lib</w:t>
      </w:r>
      <w:r>
        <w:rPr>
          <w:rFonts w:ascii="Arial" w:cs="Arial" w:hAnsi="Arial"/>
          <w:sz w:val="20"/>
          <w:szCs w:val="20"/>
        </w:rPr>
        <w:t xml:space="preserve">rary which should be the utmost goal of any library (Jantz, 2017). </w:t>
      </w:r>
    </w:p>
    <w:p>
      <w:pPr>
        <w:pStyle w:val="style0"/>
        <w:spacing w:lineRule="auto" w:line="240"/>
        <w:jc w:val="both"/>
        <w:rPr>
          <w:rFonts w:ascii="Arial" w:cs="Arial" w:hAnsi="Arial"/>
          <w:sz w:val="20"/>
          <w:szCs w:val="20"/>
        </w:rPr>
      </w:pPr>
      <w:r>
        <w:rPr>
          <w:rFonts w:ascii="Arial" w:cs="Arial" w:hAnsi="Arial"/>
          <w:sz w:val="20"/>
          <w:szCs w:val="20"/>
        </w:rPr>
        <w:t xml:space="preserve">  </w:t>
      </w:r>
    </w:p>
    <w:p>
      <w:pPr>
        <w:pStyle w:val="style0"/>
        <w:spacing w:lineRule="auto" w:line="240"/>
        <w:jc w:val="both"/>
        <w:rPr>
          <w:rFonts w:ascii="Arial" w:cs="Arial" w:hAnsi="Arial"/>
          <w:b/>
          <w:sz w:val="20"/>
          <w:szCs w:val="20"/>
        </w:rPr>
      </w:pPr>
      <w:r>
        <w:rPr>
          <w:rFonts w:ascii="Arial" w:cs="Arial" w:hAnsi="Arial"/>
          <w:b/>
          <w:sz w:val="20"/>
          <w:szCs w:val="20"/>
        </w:rPr>
        <w:t>Statement of the problem</w:t>
      </w:r>
    </w:p>
    <w:p>
      <w:pPr>
        <w:pStyle w:val="style0"/>
        <w:spacing w:lineRule="auto" w:line="240"/>
        <w:jc w:val="both"/>
        <w:rPr>
          <w:rFonts w:ascii="Arial" w:cs="Arial" w:hAnsi="Arial"/>
          <w:sz w:val="20"/>
          <w:szCs w:val="20"/>
        </w:rPr>
      </w:pPr>
      <w:r>
        <w:rPr>
          <w:rFonts w:ascii="Arial" w:cs="Arial" w:hAnsi="Arial"/>
          <w:sz w:val="20"/>
          <w:szCs w:val="20"/>
        </w:rPr>
        <w:t>Academic libraries in this 21st Century are expected to meet the diverse information needs of the entire academic comm</w:t>
      </w:r>
      <w:r>
        <w:rPr>
          <w:rFonts w:ascii="Arial" w:cs="Arial" w:hAnsi="Arial"/>
          <w:sz w:val="20"/>
          <w:szCs w:val="20"/>
        </w:rPr>
        <w:t xml:space="preserve">unity, and making optimum use of </w:t>
      </w:r>
      <w:r>
        <w:rPr>
          <w:rFonts w:ascii="Arial" w:cs="Arial" w:hAnsi="Arial"/>
          <w:sz w:val="20"/>
          <w:szCs w:val="20"/>
        </w:rPr>
        <w:t>technologies to enhance their information service delivery. Similarly, the nature of information users in the 21st Century are changing. Information users need information, usually in a ready-made, mobile or compact version that can best gratify their need</w:t>
      </w:r>
      <w:r>
        <w:rPr>
          <w:rFonts w:ascii="Arial" w:cs="Arial" w:hAnsi="Arial"/>
          <w:sz w:val="20"/>
          <w:szCs w:val="20"/>
        </w:rPr>
        <w:t xml:space="preserve">s. However, it has been observed that many academic libraries are yet make optimum use of technologies and creativities in </w:t>
      </w:r>
      <w:r>
        <w:rPr>
          <w:rFonts w:ascii="Arial" w:cs="Arial" w:hAnsi="Arial"/>
          <w:sz w:val="20"/>
          <w:szCs w:val="20"/>
        </w:rPr>
        <w:t>producing</w:t>
      </w:r>
      <w:r>
        <w:rPr>
          <w:rFonts w:ascii="Arial" w:cs="Arial" w:hAnsi="Arial"/>
          <w:sz w:val="20"/>
          <w:szCs w:val="20"/>
        </w:rPr>
        <w:t xml:space="preserve"> lasting solutions to some of the challenges they face, especially in service delivery. This usually leads to users’ frustrat</w:t>
      </w:r>
      <w:r>
        <w:rPr>
          <w:rFonts w:ascii="Arial" w:cs="Arial" w:hAnsi="Arial"/>
          <w:sz w:val="20"/>
          <w:szCs w:val="20"/>
        </w:rPr>
        <w:t>ion, non-satisfactory and decline in the number of library users, as many of them are turning to alternative information sources. It is against this backdrop that this study was set out to investigate the innovative solutions available in Tekena Tamuno Lib</w:t>
      </w:r>
      <w:r>
        <w:rPr>
          <w:rFonts w:ascii="Arial" w:cs="Arial" w:hAnsi="Arial"/>
          <w:sz w:val="20"/>
          <w:szCs w:val="20"/>
        </w:rPr>
        <w:t xml:space="preserve">rary, Redeemer’s University, Ede, and </w:t>
      </w:r>
      <w:r>
        <w:rPr>
          <w:rFonts w:ascii="Arial" w:cs="Arial" w:hAnsi="Arial"/>
          <w:sz w:val="20"/>
          <w:szCs w:val="20"/>
        </w:rPr>
        <w:t>Training Library, D</w:t>
      </w:r>
      <w:r>
        <w:rPr>
          <w:rFonts w:ascii="Arial" w:cs="Arial" w:hAnsi="Arial"/>
          <w:sz w:val="20"/>
          <w:szCs w:val="20"/>
        </w:rPr>
        <w:t>epartment of Library and Information Sc</w:t>
      </w:r>
      <w:r>
        <w:rPr>
          <w:rFonts w:ascii="Arial" w:cs="Arial" w:hAnsi="Arial"/>
          <w:sz w:val="20"/>
          <w:szCs w:val="20"/>
        </w:rPr>
        <w:t>ience</w:t>
      </w:r>
      <w:r>
        <w:rPr>
          <w:rFonts w:ascii="Arial" w:cs="Arial" w:hAnsi="Arial"/>
          <w:sz w:val="20"/>
          <w:szCs w:val="20"/>
        </w:rPr>
        <w:t>, Federal Polytechnic Ede, Osun State.</w:t>
      </w:r>
    </w:p>
    <w:p>
      <w:pPr>
        <w:pStyle w:val="style0"/>
        <w:spacing w:after="0" w:lineRule="auto" w:line="240"/>
        <w:jc w:val="both"/>
        <w:rPr>
          <w:rFonts w:ascii="Arial" w:cs="Arial" w:hAnsi="Arial"/>
          <w:b/>
          <w:sz w:val="20"/>
          <w:szCs w:val="20"/>
        </w:rPr>
      </w:pPr>
      <w:r>
        <w:rPr>
          <w:rFonts w:ascii="Arial" w:cs="Arial" w:hAnsi="Arial"/>
          <w:b/>
          <w:sz w:val="20"/>
          <w:szCs w:val="20"/>
        </w:rPr>
        <w:t>Objectives</w:t>
      </w:r>
    </w:p>
    <w:p>
      <w:pPr>
        <w:pStyle w:val="style0"/>
        <w:spacing w:after="0" w:lineRule="auto" w:line="240"/>
        <w:jc w:val="both"/>
        <w:rPr>
          <w:rFonts w:ascii="Arial" w:cs="Arial" w:hAnsi="Arial"/>
          <w:sz w:val="20"/>
          <w:szCs w:val="20"/>
        </w:rPr>
      </w:pPr>
      <w:r>
        <w:rPr>
          <w:rFonts w:ascii="Arial" w:cs="Arial" w:hAnsi="Arial"/>
          <w:sz w:val="20"/>
          <w:szCs w:val="20"/>
        </w:rPr>
        <w:t>The study focused on the following objectives:</w:t>
      </w:r>
    </w:p>
    <w:p>
      <w:pPr>
        <w:pStyle w:val="style179"/>
        <w:numPr>
          <w:ilvl w:val="0"/>
          <w:numId w:val="1"/>
        </w:numPr>
        <w:spacing w:lineRule="auto" w:line="240"/>
        <w:jc w:val="both"/>
        <w:rPr>
          <w:rFonts w:ascii="Arial" w:cs="Arial" w:hAnsi="Arial"/>
          <w:sz w:val="20"/>
          <w:szCs w:val="20"/>
        </w:rPr>
      </w:pPr>
      <w:r>
        <w:rPr>
          <w:rFonts w:ascii="Arial" w:cs="Arial" w:hAnsi="Arial"/>
          <w:sz w:val="20"/>
          <w:szCs w:val="20"/>
        </w:rPr>
        <w:t xml:space="preserve">To find out the innovative solutions currently available in the two </w:t>
      </w:r>
      <w:r>
        <w:rPr>
          <w:rFonts w:ascii="Arial" w:cs="Arial" w:hAnsi="Arial"/>
          <w:sz w:val="20"/>
          <w:szCs w:val="20"/>
        </w:rPr>
        <w:t>libraries.</w:t>
      </w:r>
    </w:p>
    <w:p>
      <w:pPr>
        <w:pStyle w:val="style179"/>
        <w:numPr>
          <w:ilvl w:val="0"/>
          <w:numId w:val="1"/>
        </w:numPr>
        <w:spacing w:lineRule="auto" w:line="240"/>
        <w:jc w:val="both"/>
        <w:rPr>
          <w:rFonts w:ascii="Arial" w:cs="Arial" w:hAnsi="Arial"/>
          <w:sz w:val="20"/>
          <w:szCs w:val="20"/>
        </w:rPr>
      </w:pPr>
      <w:r>
        <w:rPr>
          <w:rFonts w:ascii="Arial" w:cs="Arial" w:hAnsi="Arial"/>
          <w:sz w:val="20"/>
          <w:szCs w:val="20"/>
        </w:rPr>
        <w:t>To identify the rationale behind the innovative solutions in the two libraries.</w:t>
      </w:r>
    </w:p>
    <w:p>
      <w:pPr>
        <w:pStyle w:val="style179"/>
        <w:numPr>
          <w:ilvl w:val="0"/>
          <w:numId w:val="1"/>
        </w:numPr>
        <w:spacing w:lineRule="auto" w:line="240"/>
        <w:jc w:val="both"/>
        <w:rPr>
          <w:rFonts w:ascii="Arial" w:cs="Arial" w:hAnsi="Arial"/>
          <w:sz w:val="20"/>
          <w:szCs w:val="20"/>
        </w:rPr>
      </w:pPr>
      <w:r>
        <w:rPr>
          <w:rFonts w:ascii="Arial" w:cs="Arial" w:hAnsi="Arial"/>
          <w:sz w:val="20"/>
          <w:szCs w:val="20"/>
        </w:rPr>
        <w:t>To ascertain the level of acceptability from the library users.</w:t>
      </w:r>
    </w:p>
    <w:p>
      <w:pPr>
        <w:pStyle w:val="style179"/>
        <w:numPr>
          <w:ilvl w:val="0"/>
          <w:numId w:val="1"/>
        </w:numPr>
        <w:spacing w:lineRule="auto" w:line="240"/>
        <w:jc w:val="both"/>
        <w:rPr>
          <w:rFonts w:ascii="Arial" w:cs="Arial" w:hAnsi="Arial"/>
          <w:sz w:val="20"/>
          <w:szCs w:val="20"/>
        </w:rPr>
      </w:pPr>
      <w:r>
        <w:rPr>
          <w:rFonts w:ascii="Arial" w:cs="Arial" w:hAnsi="Arial"/>
          <w:sz w:val="20"/>
          <w:szCs w:val="20"/>
        </w:rPr>
        <w:t>To identify the challenges experienced by the two libraries on engendering the innovative library sol</w:t>
      </w:r>
      <w:r>
        <w:rPr>
          <w:rFonts w:ascii="Arial" w:cs="Arial" w:hAnsi="Arial"/>
          <w:sz w:val="20"/>
          <w:szCs w:val="20"/>
        </w:rPr>
        <w:t>utions.</w:t>
      </w:r>
    </w:p>
    <w:p>
      <w:pPr>
        <w:pStyle w:val="style0"/>
        <w:spacing w:after="0" w:lineRule="auto" w:line="240"/>
        <w:jc w:val="both"/>
        <w:rPr>
          <w:rFonts w:ascii="Arial" w:cs="Arial" w:hAnsi="Arial"/>
          <w:b/>
          <w:sz w:val="20"/>
          <w:szCs w:val="20"/>
        </w:rPr>
      </w:pPr>
      <w:r>
        <w:rPr>
          <w:rFonts w:ascii="Arial" w:cs="Arial" w:hAnsi="Arial"/>
          <w:b/>
          <w:sz w:val="20"/>
          <w:szCs w:val="20"/>
        </w:rPr>
        <w:t>Methodology</w:t>
      </w:r>
    </w:p>
    <w:p>
      <w:pPr>
        <w:pStyle w:val="style0"/>
        <w:spacing w:after="0" w:lineRule="auto" w:line="240"/>
        <w:jc w:val="both"/>
        <w:rPr>
          <w:rFonts w:ascii="Arial" w:cs="Arial" w:hAnsi="Arial"/>
          <w:sz w:val="20"/>
          <w:szCs w:val="20"/>
        </w:rPr>
      </w:pPr>
      <w:r>
        <w:rPr>
          <w:rFonts w:ascii="Arial" w:cs="Arial" w:hAnsi="Arial"/>
          <w:sz w:val="20"/>
          <w:szCs w:val="20"/>
        </w:rPr>
        <w:t>The study adopted a descriptive survey method, and snowball sampling technique was adopted to select the two libraries which the study focused upon. A staff of the Department of Library Science, Federal Polytechnic Ede, was contacted wh</w:t>
      </w:r>
      <w:r>
        <w:rPr>
          <w:rFonts w:ascii="Arial" w:cs="Arial" w:hAnsi="Arial"/>
          <w:sz w:val="20"/>
          <w:szCs w:val="20"/>
        </w:rPr>
        <w:t>o also indicated the innovative developments in Tekena Tamuno Library (TTL) Redeemers University, Ede, which led to the inclusion of the TTL as part of the study. Interview was used as the instrument for collecting the data. Appointments were booked with a</w:t>
      </w:r>
      <w:r>
        <w:rPr>
          <w:rFonts w:ascii="Arial" w:cs="Arial" w:hAnsi="Arial"/>
          <w:sz w:val="20"/>
          <w:szCs w:val="20"/>
        </w:rPr>
        <w:t xml:space="preserve"> staff each in the two libraries – Dr. Adeleke Akinniyi of the TTL, Redeemer’s University, Ede, who is the Head of the Virtual Library and Mr. Blessing Amusan of the Training Library, Department of Library and Information Science</w:t>
      </w:r>
      <w:r>
        <w:rPr>
          <w:rFonts w:ascii="Arial" w:cs="Arial" w:hAnsi="Arial"/>
          <w:sz w:val="20"/>
          <w:szCs w:val="20"/>
        </w:rPr>
        <w:t xml:space="preserve"> (DLIS)</w:t>
      </w:r>
      <w:r>
        <w:rPr>
          <w:rFonts w:ascii="Arial" w:cs="Arial" w:hAnsi="Arial"/>
          <w:sz w:val="20"/>
          <w:szCs w:val="20"/>
        </w:rPr>
        <w:t xml:space="preserve">, Federal Polytechnic Ede. </w:t>
      </w:r>
      <w:r>
        <w:rPr>
          <w:rFonts w:ascii="Arial" w:cs="Arial" w:hAnsi="Arial"/>
          <w:sz w:val="20"/>
          <w:szCs w:val="20"/>
        </w:rPr>
        <w:t xml:space="preserve">Interviews were conducted and notes were taken accordingly. </w:t>
      </w:r>
    </w:p>
    <w:p>
      <w:pPr>
        <w:pStyle w:val="style0"/>
        <w:spacing w:after="0" w:lineRule="auto" w:line="240"/>
        <w:jc w:val="both"/>
        <w:rPr>
          <w:rFonts w:ascii="Arial" w:cs="Arial" w:hAnsi="Arial"/>
          <w:sz w:val="20"/>
          <w:szCs w:val="20"/>
        </w:rPr>
      </w:pPr>
    </w:p>
    <w:p>
      <w:pPr>
        <w:pStyle w:val="style0"/>
        <w:spacing w:lineRule="auto" w:line="240"/>
        <w:jc w:val="both"/>
        <w:rPr>
          <w:rFonts w:ascii="Arial" w:cs="Arial" w:hAnsi="Arial"/>
          <w:b/>
          <w:sz w:val="20"/>
          <w:szCs w:val="20"/>
        </w:rPr>
      </w:pPr>
      <w:r>
        <w:rPr>
          <w:rFonts w:ascii="Arial" w:cs="Arial" w:hAnsi="Arial"/>
          <w:b/>
          <w:sz w:val="20"/>
          <w:szCs w:val="20"/>
        </w:rPr>
        <w:t>Findings</w:t>
      </w:r>
    </w:p>
    <w:p>
      <w:pPr>
        <w:pStyle w:val="style0"/>
        <w:spacing w:after="0" w:lineRule="auto" w:line="240"/>
        <w:jc w:val="both"/>
        <w:rPr>
          <w:rFonts w:ascii="Arial" w:cs="Arial" w:hAnsi="Arial"/>
          <w:b/>
          <w:sz w:val="20"/>
          <w:szCs w:val="20"/>
        </w:rPr>
      </w:pPr>
      <w:r>
        <w:rPr>
          <w:rFonts w:ascii="Arial" w:cs="Arial" w:hAnsi="Arial"/>
          <w:b/>
          <w:sz w:val="20"/>
          <w:szCs w:val="20"/>
        </w:rPr>
        <w:t>Innovative solutions currently available in the two libraries.</w:t>
      </w:r>
    </w:p>
    <w:p>
      <w:pPr>
        <w:pStyle w:val="style0"/>
        <w:spacing w:after="0" w:lineRule="auto" w:line="240"/>
        <w:jc w:val="both"/>
        <w:rPr>
          <w:rFonts w:ascii="Arial" w:cs="Arial" w:hAnsi="Arial"/>
          <w:sz w:val="20"/>
          <w:szCs w:val="20"/>
        </w:rPr>
      </w:pPr>
      <w:r>
        <w:rPr>
          <w:rFonts w:ascii="Arial" w:cs="Arial" w:hAnsi="Arial"/>
          <w:sz w:val="20"/>
          <w:szCs w:val="20"/>
        </w:rPr>
        <w:t>According to the information provided by the Librarian at the TTL, various innovative solutions are available at the Teken</w:t>
      </w:r>
      <w:r>
        <w:rPr>
          <w:rFonts w:ascii="Arial" w:cs="Arial" w:hAnsi="Arial"/>
          <w:sz w:val="20"/>
          <w:szCs w:val="20"/>
        </w:rPr>
        <w:t xml:space="preserve">a Tamuno Library. However, two prominent ones were mentioned and discussed. These are: (a) Digitization of past questions and (b) Quality control of students’ research reports. </w:t>
      </w:r>
      <w:r>
        <w:rPr>
          <w:rFonts w:ascii="Arial" w:cs="Arial" w:hAnsi="Arial"/>
          <w:sz w:val="20"/>
          <w:szCs w:val="20"/>
        </w:rPr>
        <w:t>Paper based e</w:t>
      </w:r>
      <w:r>
        <w:rPr>
          <w:rFonts w:ascii="Arial" w:cs="Arial" w:hAnsi="Arial"/>
          <w:sz w:val="20"/>
          <w:szCs w:val="20"/>
        </w:rPr>
        <w:t>xamination past questions were converted to digital f</w:t>
      </w:r>
      <w:r>
        <w:rPr>
          <w:rFonts w:ascii="Arial" w:cs="Arial" w:hAnsi="Arial"/>
          <w:sz w:val="20"/>
          <w:szCs w:val="20"/>
        </w:rPr>
        <w:t>o</w:t>
      </w:r>
      <w:r>
        <w:rPr>
          <w:rFonts w:ascii="Arial" w:cs="Arial" w:hAnsi="Arial"/>
          <w:sz w:val="20"/>
          <w:szCs w:val="20"/>
        </w:rPr>
        <w:t>rmats and u</w:t>
      </w:r>
      <w:r>
        <w:rPr>
          <w:rFonts w:ascii="Arial" w:cs="Arial" w:hAnsi="Arial"/>
          <w:sz w:val="20"/>
          <w:szCs w:val="20"/>
        </w:rPr>
        <w:t>p</w:t>
      </w:r>
      <w:r>
        <w:rPr>
          <w:rFonts w:ascii="Arial" w:cs="Arial" w:hAnsi="Arial"/>
          <w:sz w:val="20"/>
          <w:szCs w:val="20"/>
        </w:rPr>
        <w:t>loaded on the library portal where students can a</w:t>
      </w:r>
      <w:r>
        <w:rPr>
          <w:rFonts w:ascii="Arial" w:cs="Arial" w:hAnsi="Arial"/>
          <w:sz w:val="20"/>
          <w:szCs w:val="20"/>
        </w:rPr>
        <w:t>ccess and download them remotel</w:t>
      </w:r>
      <w:r>
        <w:rPr>
          <w:rFonts w:ascii="Arial" w:cs="Arial" w:hAnsi="Arial"/>
          <w:sz w:val="20"/>
          <w:szCs w:val="20"/>
        </w:rPr>
        <w:t>y</w:t>
      </w:r>
      <w:r>
        <w:rPr>
          <w:rFonts w:ascii="Arial" w:cs="Arial" w:hAnsi="Arial"/>
          <w:sz w:val="20"/>
          <w:szCs w:val="20"/>
        </w:rPr>
        <w:t>,</w:t>
      </w:r>
      <w:r>
        <w:rPr>
          <w:rFonts w:ascii="Arial" w:cs="Arial" w:hAnsi="Arial"/>
          <w:sz w:val="20"/>
          <w:szCs w:val="20"/>
        </w:rPr>
        <w:t xml:space="preserve"> </w:t>
      </w:r>
      <w:r>
        <w:rPr>
          <w:rFonts w:ascii="Arial" w:cs="Arial" w:hAnsi="Arial"/>
          <w:sz w:val="20"/>
          <w:szCs w:val="20"/>
        </w:rPr>
        <w:t>w</w:t>
      </w:r>
      <w:r>
        <w:rPr>
          <w:rFonts w:ascii="Arial" w:cs="Arial" w:hAnsi="Arial"/>
          <w:sz w:val="20"/>
          <w:szCs w:val="20"/>
        </w:rPr>
        <w:t xml:space="preserve">ithout </w:t>
      </w:r>
      <w:r>
        <w:rPr>
          <w:rFonts w:ascii="Arial" w:cs="Arial" w:hAnsi="Arial"/>
          <w:sz w:val="20"/>
          <w:szCs w:val="20"/>
        </w:rPr>
        <w:t xml:space="preserve">needing to physically visit </w:t>
      </w:r>
      <w:r>
        <w:rPr>
          <w:rFonts w:ascii="Arial" w:cs="Arial" w:hAnsi="Arial"/>
          <w:sz w:val="20"/>
          <w:szCs w:val="20"/>
        </w:rPr>
        <w:t>the library</w:t>
      </w:r>
      <w:r>
        <w:rPr>
          <w:rFonts w:ascii="Arial" w:cs="Arial" w:hAnsi="Arial"/>
          <w:sz w:val="20"/>
          <w:szCs w:val="20"/>
        </w:rPr>
        <w:t>. Also,</w:t>
      </w:r>
      <w:r>
        <w:rPr>
          <w:rFonts w:ascii="Arial" w:cs="Arial" w:hAnsi="Arial"/>
          <w:sz w:val="20"/>
          <w:szCs w:val="20"/>
        </w:rPr>
        <w:t xml:space="preserve"> </w:t>
      </w:r>
      <w:r>
        <w:rPr>
          <w:rFonts w:ascii="Arial" w:cs="Arial" w:hAnsi="Arial"/>
          <w:sz w:val="20"/>
          <w:szCs w:val="20"/>
        </w:rPr>
        <w:t xml:space="preserve">students </w:t>
      </w:r>
      <w:r>
        <w:rPr>
          <w:rFonts w:ascii="Arial" w:cs="Arial" w:hAnsi="Arial"/>
          <w:sz w:val="20"/>
          <w:szCs w:val="20"/>
        </w:rPr>
        <w:t>were</w:t>
      </w:r>
      <w:r>
        <w:rPr>
          <w:rFonts w:ascii="Arial" w:cs="Arial" w:hAnsi="Arial"/>
          <w:sz w:val="20"/>
          <w:szCs w:val="20"/>
        </w:rPr>
        <w:t xml:space="preserve"> mandated</w:t>
      </w:r>
      <w:r>
        <w:rPr>
          <w:rFonts w:ascii="Arial" w:cs="Arial" w:hAnsi="Arial"/>
          <w:sz w:val="20"/>
          <w:szCs w:val="20"/>
        </w:rPr>
        <w:t xml:space="preserve"> to visit the library liaiso</w:t>
      </w:r>
      <w:r>
        <w:rPr>
          <w:rFonts w:ascii="Arial" w:cs="Arial" w:hAnsi="Arial"/>
          <w:sz w:val="20"/>
          <w:szCs w:val="20"/>
        </w:rPr>
        <w:t>n</w:t>
      </w:r>
      <w:r>
        <w:rPr>
          <w:rFonts w:ascii="Arial" w:cs="Arial" w:hAnsi="Arial"/>
          <w:sz w:val="20"/>
          <w:szCs w:val="20"/>
        </w:rPr>
        <w:t xml:space="preserve"> </w:t>
      </w:r>
      <w:r>
        <w:rPr>
          <w:rFonts w:ascii="Arial" w:cs="Arial" w:hAnsi="Arial"/>
          <w:sz w:val="20"/>
          <w:szCs w:val="20"/>
        </w:rPr>
        <w:t>officer</w:t>
      </w:r>
      <w:r>
        <w:rPr>
          <w:rFonts w:ascii="Arial" w:cs="Arial" w:hAnsi="Arial"/>
          <w:sz w:val="20"/>
          <w:szCs w:val="20"/>
        </w:rPr>
        <w:t xml:space="preserve"> in </w:t>
      </w:r>
      <w:r>
        <w:rPr>
          <w:rFonts w:ascii="Arial" w:cs="Arial" w:hAnsi="Arial"/>
          <w:sz w:val="20"/>
          <w:szCs w:val="20"/>
        </w:rPr>
        <w:t>charge</w:t>
      </w:r>
      <w:r>
        <w:rPr>
          <w:rFonts w:ascii="Arial" w:cs="Arial" w:hAnsi="Arial"/>
          <w:sz w:val="20"/>
          <w:szCs w:val="20"/>
        </w:rPr>
        <w:t xml:space="preserve"> of </w:t>
      </w:r>
      <w:r>
        <w:rPr>
          <w:rFonts w:ascii="Arial" w:cs="Arial" w:hAnsi="Arial"/>
          <w:sz w:val="20"/>
          <w:szCs w:val="20"/>
        </w:rPr>
        <w:t xml:space="preserve">their Faculty to get </w:t>
      </w:r>
      <w:r>
        <w:rPr>
          <w:rFonts w:ascii="Arial" w:cs="Arial" w:hAnsi="Arial"/>
          <w:sz w:val="20"/>
          <w:szCs w:val="20"/>
        </w:rPr>
        <w:t>quality assurance clearance for the physical format and binding of the pr</w:t>
      </w:r>
      <w:r>
        <w:rPr>
          <w:rFonts w:ascii="Arial" w:cs="Arial" w:hAnsi="Arial"/>
          <w:sz w:val="20"/>
          <w:szCs w:val="20"/>
        </w:rPr>
        <w:t>o</w:t>
      </w:r>
      <w:r>
        <w:rPr>
          <w:rFonts w:ascii="Arial" w:cs="Arial" w:hAnsi="Arial"/>
          <w:sz w:val="20"/>
          <w:szCs w:val="20"/>
        </w:rPr>
        <w:t>ject copies before they can be submitted to their respective department.</w:t>
      </w:r>
    </w:p>
    <w:p>
      <w:pPr>
        <w:pStyle w:val="style0"/>
        <w:spacing w:after="0" w:lineRule="auto" w:line="240"/>
        <w:jc w:val="both"/>
        <w:rPr>
          <w:rFonts w:ascii="Arial" w:cs="Arial" w:hAnsi="Arial"/>
          <w:sz w:val="20"/>
          <w:szCs w:val="20"/>
        </w:rPr>
      </w:pPr>
    </w:p>
    <w:p>
      <w:pPr>
        <w:pStyle w:val="style0"/>
        <w:spacing w:lineRule="auto" w:line="240"/>
        <w:jc w:val="both"/>
        <w:rPr>
          <w:rFonts w:ascii="Arial" w:cs="Arial" w:hAnsi="Arial"/>
          <w:sz w:val="20"/>
          <w:szCs w:val="20"/>
        </w:rPr>
      </w:pPr>
      <w:r>
        <w:rPr>
          <w:rFonts w:ascii="Arial" w:cs="Arial" w:hAnsi="Arial"/>
          <w:sz w:val="20"/>
          <w:szCs w:val="20"/>
        </w:rPr>
        <w:t xml:space="preserve">From the </w:t>
      </w:r>
      <w:r>
        <w:rPr>
          <w:rFonts w:ascii="Arial" w:cs="Arial" w:hAnsi="Arial"/>
          <w:sz w:val="20"/>
          <w:szCs w:val="20"/>
        </w:rPr>
        <w:t>Training Library</w:t>
      </w:r>
      <w:r>
        <w:rPr>
          <w:rFonts w:ascii="Arial" w:cs="Arial" w:hAnsi="Arial"/>
          <w:sz w:val="20"/>
          <w:szCs w:val="20"/>
        </w:rPr>
        <w:t xml:space="preserve">, </w:t>
      </w:r>
      <w:r>
        <w:rPr>
          <w:rFonts w:ascii="Arial" w:cs="Arial" w:hAnsi="Arial"/>
          <w:sz w:val="20"/>
          <w:szCs w:val="20"/>
        </w:rPr>
        <w:t>D</w:t>
      </w:r>
      <w:r>
        <w:rPr>
          <w:rFonts w:ascii="Arial" w:cs="Arial" w:hAnsi="Arial"/>
          <w:sz w:val="20"/>
          <w:szCs w:val="20"/>
        </w:rPr>
        <w:t>LIS</w:t>
      </w:r>
      <w:r>
        <w:rPr>
          <w:rFonts w:ascii="Arial" w:cs="Arial" w:hAnsi="Arial"/>
          <w:sz w:val="20"/>
          <w:szCs w:val="20"/>
        </w:rPr>
        <w:t>, two prominent innovat</w:t>
      </w:r>
      <w:r>
        <w:rPr>
          <w:rFonts w:ascii="Arial" w:cs="Arial" w:hAnsi="Arial"/>
          <w:sz w:val="20"/>
          <w:szCs w:val="20"/>
        </w:rPr>
        <w:t>i</w:t>
      </w:r>
      <w:r>
        <w:rPr>
          <w:rFonts w:ascii="Arial" w:cs="Arial" w:hAnsi="Arial"/>
          <w:sz w:val="20"/>
          <w:szCs w:val="20"/>
        </w:rPr>
        <w:t>ve solutions that were discussed include</w:t>
      </w:r>
      <w:r>
        <w:rPr>
          <w:rFonts w:ascii="Arial" w:cs="Arial" w:hAnsi="Arial"/>
          <w:sz w:val="20"/>
          <w:szCs w:val="20"/>
        </w:rPr>
        <w:t>: (a) digi</w:t>
      </w:r>
      <w:r>
        <w:rPr>
          <w:rFonts w:ascii="Arial" w:cs="Arial" w:hAnsi="Arial"/>
          <w:sz w:val="20"/>
          <w:szCs w:val="20"/>
        </w:rPr>
        <w:t>tization of past questions and (b) offline access to e-books: e books were download online and a database was</w:t>
      </w:r>
      <w:r>
        <w:rPr>
          <w:rFonts w:ascii="Arial" w:cs="Arial" w:hAnsi="Arial"/>
          <w:sz w:val="20"/>
          <w:szCs w:val="20"/>
        </w:rPr>
        <w:t xml:space="preserve"> created and managed by </w:t>
      </w:r>
      <w:r>
        <w:rPr>
          <w:rFonts w:ascii="Arial" w:cs="Arial" w:hAnsi="Arial"/>
          <w:i/>
          <w:sz w:val="20"/>
          <w:szCs w:val="20"/>
        </w:rPr>
        <w:t>Calibre</w:t>
      </w:r>
      <w:r>
        <w:rPr>
          <w:rFonts w:ascii="Arial" w:cs="Arial" w:hAnsi="Arial"/>
          <w:i/>
          <w:sz w:val="20"/>
          <w:szCs w:val="20"/>
        </w:rPr>
        <w:t xml:space="preserve"> Library</w:t>
      </w:r>
      <w:r>
        <w:rPr>
          <w:rFonts w:ascii="Arial" w:cs="Arial" w:hAnsi="Arial"/>
          <w:sz w:val="20"/>
          <w:szCs w:val="20"/>
        </w:rPr>
        <w:t>, an open source e-library management software. S</w:t>
      </w:r>
      <w:r>
        <w:rPr>
          <w:rFonts w:ascii="Arial" w:cs="Arial" w:hAnsi="Arial"/>
          <w:sz w:val="20"/>
          <w:szCs w:val="20"/>
        </w:rPr>
        <w:t xml:space="preserve">taff and students </w:t>
      </w:r>
      <w:r>
        <w:rPr>
          <w:rFonts w:ascii="Arial" w:cs="Arial" w:hAnsi="Arial"/>
          <w:sz w:val="20"/>
          <w:szCs w:val="20"/>
        </w:rPr>
        <w:t>w</w:t>
      </w:r>
      <w:r>
        <w:rPr>
          <w:rFonts w:ascii="Arial" w:cs="Arial" w:hAnsi="Arial"/>
          <w:sz w:val="20"/>
          <w:szCs w:val="20"/>
        </w:rPr>
        <w:t>e</w:t>
      </w:r>
      <w:r>
        <w:rPr>
          <w:rFonts w:ascii="Arial" w:cs="Arial" w:hAnsi="Arial"/>
          <w:sz w:val="20"/>
          <w:szCs w:val="20"/>
        </w:rPr>
        <w:t>re trained on the use of</w:t>
      </w:r>
      <w:r>
        <w:rPr>
          <w:rFonts w:ascii="Arial" w:cs="Arial" w:hAnsi="Arial"/>
          <w:sz w:val="20"/>
          <w:szCs w:val="20"/>
        </w:rPr>
        <w:t xml:space="preserve"> </w:t>
      </w:r>
      <w:r>
        <w:rPr>
          <w:rFonts w:ascii="Arial" w:cs="Arial" w:hAnsi="Arial"/>
          <w:sz w:val="20"/>
          <w:szCs w:val="20"/>
        </w:rPr>
        <w:t>the software for mana</w:t>
      </w:r>
      <w:r>
        <w:rPr>
          <w:rFonts w:ascii="Arial" w:cs="Arial" w:hAnsi="Arial"/>
          <w:sz w:val="20"/>
          <w:szCs w:val="20"/>
        </w:rPr>
        <w:t>ging their personal e-</w:t>
      </w:r>
      <w:r>
        <w:rPr>
          <w:rFonts w:ascii="Arial" w:cs="Arial" w:hAnsi="Arial"/>
          <w:sz w:val="20"/>
          <w:szCs w:val="20"/>
        </w:rPr>
        <w:t>collections</w:t>
      </w:r>
      <w:r>
        <w:rPr>
          <w:rFonts w:ascii="Arial" w:cs="Arial" w:hAnsi="Arial"/>
          <w:sz w:val="20"/>
          <w:szCs w:val="20"/>
        </w:rPr>
        <w:t xml:space="preserve"> on their laptops.</w:t>
      </w:r>
      <w:r>
        <w:rPr>
          <w:rFonts w:ascii="Arial" w:cs="Arial" w:hAnsi="Arial"/>
          <w:sz w:val="20"/>
          <w:szCs w:val="20"/>
        </w:rPr>
        <w:t xml:space="preserve"> </w:t>
      </w:r>
      <w:r>
        <w:rPr>
          <w:rFonts w:ascii="Arial" w:cs="Arial" w:hAnsi="Arial"/>
          <w:sz w:val="20"/>
          <w:szCs w:val="20"/>
        </w:rPr>
        <w:t xml:space="preserve">Also, </w:t>
      </w:r>
      <w:r>
        <w:rPr>
          <w:rFonts w:ascii="Arial" w:cs="Arial" w:hAnsi="Arial"/>
          <w:i/>
          <w:sz w:val="20"/>
          <w:szCs w:val="20"/>
        </w:rPr>
        <w:t>Aldiko</w:t>
      </w:r>
      <w:r>
        <w:rPr>
          <w:rFonts w:ascii="Arial" w:cs="Arial" w:hAnsi="Arial"/>
          <w:sz w:val="20"/>
          <w:szCs w:val="20"/>
        </w:rPr>
        <w:t xml:space="preserve"> </w:t>
      </w:r>
      <w:r>
        <w:rPr>
          <w:rFonts w:ascii="Arial" w:cs="Arial" w:hAnsi="Arial"/>
          <w:sz w:val="20"/>
          <w:szCs w:val="20"/>
        </w:rPr>
        <w:t>(</w:t>
      </w:r>
      <w:r>
        <w:rPr>
          <w:rFonts w:ascii="Arial" w:cs="Arial" w:hAnsi="Arial"/>
          <w:sz w:val="20"/>
          <w:szCs w:val="20"/>
        </w:rPr>
        <w:t>an android app) that per</w:t>
      </w:r>
      <w:r>
        <w:rPr>
          <w:rFonts w:ascii="Arial" w:cs="Arial" w:hAnsi="Arial"/>
          <w:sz w:val="20"/>
          <w:szCs w:val="20"/>
        </w:rPr>
        <w:t>form</w:t>
      </w:r>
      <w:r>
        <w:rPr>
          <w:rFonts w:ascii="Arial" w:cs="Arial" w:hAnsi="Arial"/>
          <w:sz w:val="20"/>
          <w:szCs w:val="20"/>
        </w:rPr>
        <w:t xml:space="preserve">n similar functions to </w:t>
      </w:r>
      <w:r>
        <w:rPr>
          <w:rFonts w:ascii="Arial" w:cs="Arial" w:hAnsi="Arial"/>
          <w:i/>
          <w:sz w:val="20"/>
          <w:szCs w:val="20"/>
        </w:rPr>
        <w:t>Calibre</w:t>
      </w:r>
      <w:r>
        <w:rPr>
          <w:rFonts w:ascii="Arial" w:cs="Arial" w:hAnsi="Arial"/>
          <w:sz w:val="20"/>
          <w:szCs w:val="20"/>
        </w:rPr>
        <w:t xml:space="preserve"> </w:t>
      </w:r>
      <w:r>
        <w:rPr>
          <w:rFonts w:ascii="Arial" w:cs="Arial" w:hAnsi="Arial"/>
          <w:i/>
          <w:sz w:val="20"/>
          <w:szCs w:val="20"/>
        </w:rPr>
        <w:t>Library</w:t>
      </w:r>
      <w:r>
        <w:rPr>
          <w:rFonts w:ascii="Arial" w:cs="Arial" w:hAnsi="Arial"/>
          <w:sz w:val="20"/>
          <w:szCs w:val="20"/>
        </w:rPr>
        <w:t xml:space="preserve"> </w:t>
      </w:r>
      <w:r>
        <w:rPr>
          <w:rFonts w:ascii="Arial" w:cs="Arial" w:hAnsi="Arial"/>
          <w:sz w:val="20"/>
          <w:szCs w:val="20"/>
        </w:rPr>
        <w:t>w</w:t>
      </w:r>
      <w:r>
        <w:rPr>
          <w:rFonts w:ascii="Arial" w:cs="Arial" w:hAnsi="Arial"/>
          <w:sz w:val="20"/>
          <w:szCs w:val="20"/>
        </w:rPr>
        <w:t xml:space="preserve">as introduced </w:t>
      </w:r>
      <w:r>
        <w:rPr>
          <w:rFonts w:ascii="Arial" w:cs="Arial" w:hAnsi="Arial"/>
          <w:sz w:val="20"/>
          <w:szCs w:val="20"/>
        </w:rPr>
        <w:t>to the users and we</w:t>
      </w:r>
      <w:r>
        <w:rPr>
          <w:rFonts w:ascii="Arial" w:cs="Arial" w:hAnsi="Arial"/>
          <w:sz w:val="20"/>
          <w:szCs w:val="20"/>
        </w:rPr>
        <w:t>re equally trained on using it to manage their personal e</w:t>
      </w:r>
      <w:r>
        <w:rPr>
          <w:rFonts w:ascii="Arial" w:cs="Arial" w:hAnsi="Arial"/>
          <w:sz w:val="20"/>
          <w:szCs w:val="20"/>
        </w:rPr>
        <w:t xml:space="preserve">lectronic collections </w:t>
      </w:r>
      <w:r>
        <w:rPr>
          <w:rFonts w:ascii="Arial" w:cs="Arial" w:hAnsi="Arial"/>
          <w:sz w:val="20"/>
          <w:szCs w:val="20"/>
        </w:rPr>
        <w:t>on their m</w:t>
      </w:r>
      <w:r>
        <w:rPr>
          <w:rFonts w:ascii="Arial" w:cs="Arial" w:hAnsi="Arial"/>
          <w:sz w:val="20"/>
          <w:szCs w:val="20"/>
        </w:rPr>
        <w:t xml:space="preserve">obile devices. </w:t>
      </w:r>
      <w:r>
        <w:rPr>
          <w:rFonts w:ascii="Arial" w:cs="Arial" w:hAnsi="Arial"/>
          <w:sz w:val="20"/>
          <w:szCs w:val="20"/>
        </w:rPr>
        <w:t>Similarly</w:t>
      </w:r>
      <w:r>
        <w:rPr>
          <w:rFonts w:ascii="Arial" w:cs="Arial" w:hAnsi="Arial"/>
          <w:sz w:val="20"/>
          <w:szCs w:val="20"/>
        </w:rPr>
        <w:t xml:space="preserve">, a social media </w:t>
      </w:r>
      <w:r>
        <w:rPr>
          <w:rFonts w:ascii="Arial" w:cs="Arial" w:hAnsi="Arial"/>
          <w:sz w:val="20"/>
          <w:szCs w:val="20"/>
        </w:rPr>
        <w:t xml:space="preserve">platform was developed to </w:t>
      </w:r>
      <w:r>
        <w:rPr>
          <w:rFonts w:ascii="Arial" w:cs="Arial" w:hAnsi="Arial"/>
          <w:sz w:val="20"/>
          <w:szCs w:val="20"/>
        </w:rPr>
        <w:t xml:space="preserve">take requests from the users. </w:t>
      </w:r>
    </w:p>
    <w:p>
      <w:pPr>
        <w:pStyle w:val="style0"/>
        <w:spacing w:lineRule="auto" w:line="240"/>
        <w:jc w:val="both"/>
        <w:rPr>
          <w:rFonts w:ascii="Arial" w:cs="Arial" w:hAnsi="Arial"/>
          <w:b/>
          <w:sz w:val="20"/>
          <w:szCs w:val="20"/>
        </w:rPr>
      </w:pPr>
      <w:r>
        <w:rPr>
          <w:rFonts w:ascii="Arial" w:cs="Arial" w:hAnsi="Arial"/>
          <w:b/>
          <w:sz w:val="20"/>
          <w:szCs w:val="20"/>
        </w:rPr>
        <w:t>Rationale behind the innovative solutions in the two libraries</w:t>
      </w:r>
    </w:p>
    <w:p>
      <w:pPr>
        <w:pStyle w:val="style0"/>
        <w:spacing w:after="0" w:lineRule="auto" w:line="240"/>
        <w:jc w:val="both"/>
        <w:rPr>
          <w:rFonts w:ascii="Arial" w:cs="Arial" w:hAnsi="Arial"/>
          <w:b/>
          <w:sz w:val="20"/>
          <w:szCs w:val="20"/>
        </w:rPr>
      </w:pPr>
      <w:r>
        <w:rPr>
          <w:rFonts w:ascii="Arial" w:cs="Arial" w:hAnsi="Arial"/>
          <w:b/>
          <w:sz w:val="20"/>
          <w:szCs w:val="20"/>
        </w:rPr>
        <w:t>Tekena</w:t>
      </w:r>
      <w:r>
        <w:rPr>
          <w:rFonts w:ascii="Arial" w:cs="Arial" w:hAnsi="Arial"/>
          <w:b/>
          <w:sz w:val="20"/>
          <w:szCs w:val="20"/>
        </w:rPr>
        <w:t xml:space="preserve"> </w:t>
      </w:r>
      <w:r>
        <w:rPr>
          <w:rFonts w:ascii="Arial" w:cs="Arial" w:hAnsi="Arial"/>
          <w:b/>
          <w:sz w:val="20"/>
          <w:szCs w:val="20"/>
        </w:rPr>
        <w:t>Tamuno</w:t>
      </w:r>
      <w:r>
        <w:rPr>
          <w:rFonts w:ascii="Arial" w:cs="Arial" w:hAnsi="Arial"/>
          <w:b/>
          <w:sz w:val="20"/>
          <w:szCs w:val="20"/>
        </w:rPr>
        <w:t xml:space="preserve"> Library</w:t>
      </w:r>
    </w:p>
    <w:p>
      <w:pPr>
        <w:pStyle w:val="style0"/>
        <w:spacing w:after="0" w:lineRule="auto" w:line="240"/>
        <w:jc w:val="both"/>
        <w:rPr>
          <w:rFonts w:ascii="Arial" w:cs="Arial" w:hAnsi="Arial"/>
          <w:sz w:val="20"/>
          <w:szCs w:val="20"/>
        </w:rPr>
      </w:pPr>
      <w:r>
        <w:rPr>
          <w:rFonts w:ascii="Arial" w:cs="Arial" w:hAnsi="Arial"/>
          <w:sz w:val="20"/>
          <w:szCs w:val="20"/>
        </w:rPr>
        <w:t>It was observed that many students were not satisfied with service delivery i</w:t>
      </w:r>
      <w:r>
        <w:rPr>
          <w:rFonts w:ascii="Arial" w:cs="Arial" w:hAnsi="Arial"/>
          <w:sz w:val="20"/>
          <w:szCs w:val="20"/>
        </w:rPr>
        <w:t>n the aspect of provision of past question papers. The problems associated with this was that there are restrictions on the</w:t>
      </w:r>
      <w:r>
        <w:rPr>
          <w:rFonts w:ascii="Arial" w:cs="Arial" w:hAnsi="Arial"/>
          <w:sz w:val="20"/>
          <w:szCs w:val="20"/>
        </w:rPr>
        <w:t xml:space="preserve"> use and access to</w:t>
      </w:r>
      <w:r>
        <w:rPr>
          <w:rFonts w:ascii="Arial" w:cs="Arial" w:hAnsi="Arial"/>
          <w:sz w:val="20"/>
          <w:szCs w:val="20"/>
        </w:rPr>
        <w:t xml:space="preserve"> paper- based past questions. The copies were not much. Many users had to wait endlessly for others to finish using it before they ca</w:t>
      </w:r>
      <w:r>
        <w:rPr>
          <w:rFonts w:ascii="Arial" w:cs="Arial" w:hAnsi="Arial"/>
          <w:sz w:val="20"/>
          <w:szCs w:val="20"/>
        </w:rPr>
        <w:t xml:space="preserve">n have access. Also, the circulation desk used to get overcrowded for users requesting for past questions. It was the need to bring sanity to this chaotic situation that led to blending technology with creativity to provide innovative solution </w:t>
      </w:r>
      <w:r>
        <w:rPr>
          <w:rFonts w:ascii="Arial" w:cs="Arial" w:hAnsi="Arial"/>
          <w:sz w:val="20"/>
          <w:szCs w:val="20"/>
        </w:rPr>
        <w:t>to solve the problem</w:t>
      </w:r>
      <w:r>
        <w:rPr>
          <w:rFonts w:ascii="Arial" w:cs="Arial" w:hAnsi="Arial"/>
          <w:sz w:val="20"/>
          <w:szCs w:val="20"/>
        </w:rPr>
        <w:t xml:space="preserve">. </w:t>
      </w:r>
    </w:p>
    <w:p>
      <w:pPr>
        <w:pStyle w:val="style179"/>
        <w:spacing w:lineRule="auto" w:line="240"/>
        <w:jc w:val="both"/>
        <w:rPr>
          <w:rFonts w:ascii="Arial" w:cs="Arial" w:hAnsi="Arial"/>
          <w:sz w:val="20"/>
          <w:szCs w:val="20"/>
        </w:rPr>
      </w:pPr>
    </w:p>
    <w:p>
      <w:pPr>
        <w:pStyle w:val="style0"/>
        <w:spacing w:lineRule="auto" w:line="240"/>
        <w:jc w:val="both"/>
        <w:rPr>
          <w:rFonts w:ascii="Arial" w:cs="Arial" w:hAnsi="Arial"/>
          <w:sz w:val="20"/>
          <w:szCs w:val="20"/>
        </w:rPr>
      </w:pPr>
      <w:r>
        <w:rPr>
          <w:rFonts w:ascii="Arial" w:cs="Arial" w:hAnsi="Arial"/>
          <w:sz w:val="20"/>
          <w:szCs w:val="20"/>
        </w:rPr>
        <w:t>Also, there have been series of complaints from some Faculties on the quality of the binding of the students’ projects. This was also identified by the Library. To address this issue, the library made a case to the University Management to be in cha</w:t>
      </w:r>
      <w:r>
        <w:rPr>
          <w:rFonts w:ascii="Arial" w:cs="Arial" w:hAnsi="Arial"/>
          <w:sz w:val="20"/>
          <w:szCs w:val="20"/>
        </w:rPr>
        <w:t xml:space="preserve">rge of the quality control (physical format) of the project and ensure consistency in the quality of outputs that were produced. Permission was granted and this </w:t>
      </w:r>
      <w:r>
        <w:rPr>
          <w:rFonts w:ascii="Arial" w:cs="Arial" w:hAnsi="Arial"/>
          <w:sz w:val="20"/>
          <w:szCs w:val="20"/>
        </w:rPr>
        <w:t xml:space="preserve">solution </w:t>
      </w:r>
      <w:r>
        <w:rPr>
          <w:rFonts w:ascii="Arial" w:cs="Arial" w:hAnsi="Arial"/>
          <w:sz w:val="20"/>
          <w:szCs w:val="20"/>
        </w:rPr>
        <w:t>is sti</w:t>
      </w:r>
      <w:r>
        <w:rPr>
          <w:rFonts w:ascii="Arial" w:cs="Arial" w:hAnsi="Arial"/>
          <w:sz w:val="20"/>
          <w:szCs w:val="20"/>
        </w:rPr>
        <w:t xml:space="preserve">ll at the test-running stage. </w:t>
      </w:r>
    </w:p>
    <w:p>
      <w:pPr>
        <w:pStyle w:val="style0"/>
        <w:spacing w:lineRule="auto" w:line="240"/>
        <w:jc w:val="both"/>
        <w:rPr>
          <w:rFonts w:ascii="Arial" w:cs="Arial" w:hAnsi="Arial"/>
          <w:sz w:val="20"/>
          <w:szCs w:val="20"/>
        </w:rPr>
      </w:pPr>
      <w:r>
        <w:rPr>
          <w:rFonts w:ascii="Arial" w:cs="Arial" w:hAnsi="Arial"/>
          <w:sz w:val="20"/>
          <w:szCs w:val="20"/>
        </w:rPr>
        <w:t>Liaison officer was appointed in the library f</w:t>
      </w:r>
      <w:r>
        <w:rPr>
          <w:rFonts w:ascii="Arial" w:cs="Arial" w:hAnsi="Arial"/>
          <w:sz w:val="20"/>
          <w:szCs w:val="20"/>
        </w:rPr>
        <w:t xml:space="preserve">or each faculty, who is in charge of checking the projects for quality in physical format and approved for binding and also access the binding if they are properly carried out. This process has boost the image of the library in the academic community from </w:t>
      </w:r>
      <w:r>
        <w:rPr>
          <w:rFonts w:ascii="Arial" w:cs="Arial" w:hAnsi="Arial"/>
          <w:sz w:val="20"/>
          <w:szCs w:val="20"/>
        </w:rPr>
        <w:t>the passive book keepers to active knowledge managers who are partners in complementing the efforts of other stake-holders to achieve the Institutional goals.</w:t>
      </w:r>
    </w:p>
    <w:p>
      <w:pPr>
        <w:pStyle w:val="style0"/>
        <w:spacing w:after="0" w:lineRule="auto" w:line="240"/>
        <w:jc w:val="both"/>
        <w:rPr>
          <w:rFonts w:ascii="Arial" w:cs="Arial" w:hAnsi="Arial"/>
          <w:b/>
          <w:sz w:val="20"/>
          <w:szCs w:val="20"/>
        </w:rPr>
      </w:pPr>
      <w:r>
        <w:rPr>
          <w:rFonts w:ascii="Arial" w:cs="Arial" w:hAnsi="Arial"/>
          <w:b/>
          <w:sz w:val="20"/>
          <w:szCs w:val="20"/>
        </w:rPr>
        <w:t xml:space="preserve">Training Library, </w:t>
      </w:r>
      <w:r>
        <w:rPr>
          <w:rFonts w:ascii="Arial" w:cs="Arial" w:hAnsi="Arial"/>
          <w:b/>
          <w:sz w:val="20"/>
          <w:szCs w:val="20"/>
        </w:rPr>
        <w:t>DLIS</w:t>
      </w:r>
    </w:p>
    <w:p>
      <w:pPr>
        <w:pStyle w:val="style0"/>
        <w:spacing w:after="0" w:lineRule="auto" w:line="240"/>
        <w:jc w:val="both"/>
        <w:rPr>
          <w:rFonts w:ascii="Arial" w:cs="Arial" w:hAnsi="Arial"/>
          <w:sz w:val="20"/>
          <w:szCs w:val="20"/>
        </w:rPr>
      </w:pPr>
      <w:r>
        <w:rPr>
          <w:rFonts w:ascii="Arial" w:cs="Arial" w:hAnsi="Arial"/>
          <w:sz w:val="20"/>
          <w:szCs w:val="20"/>
        </w:rPr>
        <w:t xml:space="preserve">Initially, the Departmental Library kept past question papers in files. Apart from </w:t>
      </w:r>
      <w:r>
        <w:rPr>
          <w:rFonts w:ascii="Arial" w:cs="Arial" w:hAnsi="Arial"/>
          <w:sz w:val="20"/>
          <w:szCs w:val="20"/>
        </w:rPr>
        <w:t xml:space="preserve">challenges on physical space management, the files and the past questions were deteriorating fast due to heavy usage by the students. Also, </w:t>
      </w:r>
      <w:r>
        <w:rPr>
          <w:rFonts w:ascii="Arial" w:cs="Arial" w:hAnsi="Arial"/>
          <w:sz w:val="20"/>
          <w:szCs w:val="20"/>
        </w:rPr>
        <w:t xml:space="preserve">many </w:t>
      </w:r>
      <w:r>
        <w:rPr>
          <w:rFonts w:ascii="Arial" w:cs="Arial" w:hAnsi="Arial"/>
          <w:sz w:val="20"/>
          <w:szCs w:val="20"/>
        </w:rPr>
        <w:t>students have to wait for other users before they can also have access. This equally waste the time of the users and</w:t>
      </w:r>
      <w:r>
        <w:rPr>
          <w:rFonts w:ascii="Arial" w:cs="Arial" w:hAnsi="Arial"/>
          <w:sz w:val="20"/>
          <w:szCs w:val="20"/>
        </w:rPr>
        <w:t xml:space="preserve"> usually leads to frustration and disappointment</w:t>
      </w:r>
      <w:r>
        <w:rPr>
          <w:rFonts w:ascii="Arial" w:cs="Arial" w:hAnsi="Arial"/>
          <w:sz w:val="20"/>
          <w:szCs w:val="20"/>
        </w:rPr>
        <w:t xml:space="preserve"> on the part of the users</w:t>
      </w:r>
      <w:r>
        <w:rPr>
          <w:rFonts w:ascii="Arial" w:cs="Arial" w:hAnsi="Arial"/>
          <w:sz w:val="20"/>
          <w:szCs w:val="20"/>
        </w:rPr>
        <w:t xml:space="preserve">. To solve this problem, two staff of the library converted the past questions to a digital format, and share it on the students WhatsApp groups. </w:t>
      </w:r>
      <w:r>
        <w:rPr>
          <w:rFonts w:ascii="Arial" w:cs="Arial" w:hAnsi="Arial"/>
          <w:sz w:val="20"/>
          <w:szCs w:val="20"/>
        </w:rPr>
        <w:t xml:space="preserve">This has permanently solved the problem </w:t>
      </w:r>
      <w:r>
        <w:rPr>
          <w:rFonts w:ascii="Arial" w:cs="Arial" w:hAnsi="Arial"/>
          <w:sz w:val="20"/>
          <w:szCs w:val="20"/>
        </w:rPr>
        <w:t xml:space="preserve">as students can now have access to digitized version of past questions </w:t>
      </w:r>
      <w:r>
        <w:rPr>
          <w:rFonts w:ascii="Arial" w:cs="Arial" w:hAnsi="Arial"/>
          <w:sz w:val="20"/>
          <w:szCs w:val="20"/>
        </w:rPr>
        <w:t xml:space="preserve">at their convenience, without necessarily </w:t>
      </w:r>
      <w:r>
        <w:rPr>
          <w:rFonts w:ascii="Arial" w:cs="Arial" w:hAnsi="Arial"/>
          <w:sz w:val="20"/>
          <w:szCs w:val="20"/>
        </w:rPr>
        <w:t>visiting the library.</w:t>
      </w:r>
    </w:p>
    <w:p>
      <w:pPr>
        <w:pStyle w:val="style179"/>
        <w:spacing w:lineRule="auto" w:line="240"/>
        <w:jc w:val="both"/>
        <w:rPr>
          <w:rFonts w:ascii="Arial" w:cs="Arial" w:hAnsi="Arial"/>
          <w:sz w:val="20"/>
          <w:szCs w:val="20"/>
        </w:rPr>
      </w:pPr>
    </w:p>
    <w:p>
      <w:pPr>
        <w:pStyle w:val="style0"/>
        <w:spacing w:lineRule="auto" w:line="240"/>
        <w:jc w:val="both"/>
        <w:rPr>
          <w:rFonts w:ascii="Arial" w:cs="Arial" w:hAnsi="Arial"/>
          <w:i/>
          <w:sz w:val="20"/>
          <w:szCs w:val="20"/>
        </w:rPr>
      </w:pPr>
      <w:r>
        <w:rPr>
          <w:rFonts w:ascii="Arial" w:cs="Arial" w:hAnsi="Arial"/>
          <w:sz w:val="20"/>
          <w:szCs w:val="20"/>
        </w:rPr>
        <w:t>Also, due to paucity of funds and high exchange rates, the</w:t>
      </w:r>
      <w:r>
        <w:rPr>
          <w:rFonts w:ascii="Arial" w:cs="Arial" w:hAnsi="Arial"/>
          <w:sz w:val="20"/>
          <w:szCs w:val="20"/>
        </w:rPr>
        <w:t>re</w:t>
      </w:r>
      <w:r>
        <w:rPr>
          <w:rFonts w:ascii="Arial" w:cs="Arial" w:hAnsi="Arial"/>
          <w:sz w:val="20"/>
          <w:szCs w:val="20"/>
        </w:rPr>
        <w:t xml:space="preserve"> </w:t>
      </w:r>
      <w:r>
        <w:rPr>
          <w:rFonts w:ascii="Arial" w:cs="Arial" w:hAnsi="Arial"/>
          <w:sz w:val="20"/>
          <w:szCs w:val="20"/>
        </w:rPr>
        <w:t xml:space="preserve">was decline in the rate at which paper books were procured. However, because of the need to keep meeting the information needs of the lecturers and students </w:t>
      </w:r>
      <w:r>
        <w:rPr>
          <w:rFonts w:ascii="Arial" w:cs="Arial" w:hAnsi="Arial"/>
          <w:sz w:val="20"/>
          <w:szCs w:val="20"/>
        </w:rPr>
        <w:t>o</w:t>
      </w:r>
      <w:r>
        <w:rPr>
          <w:rFonts w:ascii="Arial" w:cs="Arial" w:hAnsi="Arial"/>
          <w:sz w:val="20"/>
          <w:szCs w:val="20"/>
        </w:rPr>
        <w:t>f the Department, the staff of the library also blend their creativities with available technologi</w:t>
      </w:r>
      <w:r>
        <w:rPr>
          <w:rFonts w:ascii="Arial" w:cs="Arial" w:hAnsi="Arial"/>
          <w:sz w:val="20"/>
          <w:szCs w:val="20"/>
        </w:rPr>
        <w:t xml:space="preserve">es to create a lasting solution. This culminated in the development of a database, where the users can access electronic information resources, without necessarily </w:t>
      </w:r>
      <w:r>
        <w:rPr>
          <w:rFonts w:ascii="Arial" w:cs="Arial" w:hAnsi="Arial"/>
          <w:sz w:val="20"/>
          <w:szCs w:val="20"/>
        </w:rPr>
        <w:t xml:space="preserve">using the </w:t>
      </w:r>
      <w:r>
        <w:rPr>
          <w:rFonts w:ascii="Arial" w:cs="Arial" w:hAnsi="Arial"/>
          <w:sz w:val="20"/>
          <w:szCs w:val="20"/>
        </w:rPr>
        <w:t>Internet.</w:t>
      </w:r>
      <w:r>
        <w:rPr>
          <w:rFonts w:ascii="Arial" w:cs="Arial" w:hAnsi="Arial"/>
          <w:sz w:val="20"/>
          <w:szCs w:val="20"/>
        </w:rPr>
        <w:t xml:space="preserve"> The database is managed </w:t>
      </w:r>
      <w:r>
        <w:rPr>
          <w:rFonts w:ascii="Arial" w:cs="Arial" w:hAnsi="Arial"/>
          <w:sz w:val="20"/>
          <w:szCs w:val="20"/>
        </w:rPr>
        <w:t xml:space="preserve">by </w:t>
      </w:r>
      <w:r>
        <w:rPr>
          <w:rFonts w:ascii="Arial" w:cs="Arial" w:hAnsi="Arial"/>
          <w:i/>
          <w:sz w:val="20"/>
          <w:szCs w:val="20"/>
        </w:rPr>
        <w:t>Calibre</w:t>
      </w:r>
      <w:r>
        <w:rPr>
          <w:rFonts w:ascii="Arial" w:cs="Arial" w:hAnsi="Arial"/>
          <w:i/>
          <w:sz w:val="20"/>
          <w:szCs w:val="20"/>
        </w:rPr>
        <w:t xml:space="preserve"> </w:t>
      </w:r>
      <w:r>
        <w:rPr>
          <w:rFonts w:ascii="Arial" w:cs="Arial" w:hAnsi="Arial"/>
          <w:i/>
          <w:sz w:val="20"/>
          <w:szCs w:val="20"/>
        </w:rPr>
        <w:t xml:space="preserve">Library </w:t>
      </w:r>
      <w:r>
        <w:rPr>
          <w:rFonts w:ascii="Arial" w:cs="Arial" w:hAnsi="Arial"/>
          <w:sz w:val="20"/>
          <w:szCs w:val="20"/>
        </w:rPr>
        <w:t>software</w:t>
      </w:r>
      <w:r>
        <w:rPr>
          <w:rFonts w:ascii="Arial" w:cs="Arial" w:hAnsi="Arial"/>
          <w:sz w:val="20"/>
          <w:szCs w:val="20"/>
        </w:rPr>
        <w:t>.</w:t>
      </w:r>
      <w:r>
        <w:rPr>
          <w:rFonts w:ascii="Arial" w:cs="Arial" w:hAnsi="Arial"/>
          <w:sz w:val="20"/>
          <w:szCs w:val="20"/>
        </w:rPr>
        <w:t xml:space="preserve"> </w:t>
      </w:r>
    </w:p>
    <w:p>
      <w:pPr>
        <w:pStyle w:val="style179"/>
        <w:spacing w:lineRule="auto" w:line="240"/>
        <w:jc w:val="both"/>
        <w:rPr>
          <w:rFonts w:ascii="Arial" w:cs="Arial" w:hAnsi="Arial"/>
          <w:sz w:val="20"/>
          <w:szCs w:val="20"/>
        </w:rPr>
      </w:pPr>
    </w:p>
    <w:p>
      <w:pPr>
        <w:pStyle w:val="style0"/>
        <w:spacing w:after="0" w:lineRule="auto" w:line="240"/>
        <w:jc w:val="both"/>
        <w:rPr>
          <w:rFonts w:ascii="Arial" w:cs="Arial" w:hAnsi="Arial"/>
          <w:b/>
          <w:sz w:val="20"/>
          <w:szCs w:val="20"/>
        </w:rPr>
      </w:pPr>
      <w:r>
        <w:rPr>
          <w:rFonts w:ascii="Arial" w:cs="Arial" w:hAnsi="Arial"/>
          <w:b/>
          <w:sz w:val="20"/>
          <w:szCs w:val="20"/>
        </w:rPr>
        <w:t>Users’ level of acceptability of the services</w:t>
      </w:r>
    </w:p>
    <w:p>
      <w:pPr>
        <w:pStyle w:val="style0"/>
        <w:spacing w:after="0" w:lineRule="auto" w:line="240"/>
        <w:jc w:val="both"/>
        <w:rPr>
          <w:rFonts w:ascii="Arial" w:cs="Arial" w:hAnsi="Arial"/>
          <w:sz w:val="20"/>
          <w:szCs w:val="20"/>
        </w:rPr>
      </w:pPr>
      <w:r>
        <w:rPr>
          <w:rFonts w:ascii="Arial" w:cs="Arial" w:hAnsi="Arial"/>
          <w:sz w:val="20"/>
          <w:szCs w:val="20"/>
        </w:rPr>
        <w:t>The users leve</w:t>
      </w:r>
      <w:r>
        <w:rPr>
          <w:rFonts w:ascii="Arial" w:cs="Arial" w:hAnsi="Arial"/>
          <w:sz w:val="20"/>
          <w:szCs w:val="20"/>
        </w:rPr>
        <w:t>l of acceptability of the library solutions were high from the two libraries. According to the Librarian at the TTL, users were very receptive about the innovations in the service delivery. Also, at the DLIS Library, users</w:t>
      </w:r>
      <w:r>
        <w:rPr>
          <w:rFonts w:ascii="Arial" w:cs="Arial" w:hAnsi="Arial"/>
          <w:sz w:val="20"/>
          <w:szCs w:val="20"/>
        </w:rPr>
        <w:t>’</w:t>
      </w:r>
      <w:r>
        <w:rPr>
          <w:rFonts w:ascii="Arial" w:cs="Arial" w:hAnsi="Arial"/>
          <w:sz w:val="20"/>
          <w:szCs w:val="20"/>
        </w:rPr>
        <w:t xml:space="preserve"> level of acceptability of the ser</w:t>
      </w:r>
      <w:r>
        <w:rPr>
          <w:rFonts w:ascii="Arial" w:cs="Arial" w:hAnsi="Arial"/>
          <w:sz w:val="20"/>
          <w:szCs w:val="20"/>
        </w:rPr>
        <w:t>vices were very high.</w:t>
      </w:r>
    </w:p>
    <w:p>
      <w:pPr>
        <w:pStyle w:val="style179"/>
        <w:spacing w:lineRule="auto" w:line="240"/>
        <w:jc w:val="both"/>
        <w:rPr>
          <w:rFonts w:ascii="Arial" w:cs="Arial" w:hAnsi="Arial"/>
          <w:sz w:val="20"/>
          <w:szCs w:val="20"/>
        </w:rPr>
      </w:pPr>
    </w:p>
    <w:p>
      <w:pPr>
        <w:pStyle w:val="style0"/>
        <w:spacing w:after="0" w:lineRule="auto" w:line="240"/>
        <w:jc w:val="both"/>
        <w:rPr>
          <w:rFonts w:ascii="Arial" w:cs="Arial" w:hAnsi="Arial"/>
          <w:b/>
          <w:sz w:val="20"/>
          <w:szCs w:val="20"/>
        </w:rPr>
      </w:pPr>
      <w:r>
        <w:rPr>
          <w:rFonts w:ascii="Arial" w:cs="Arial" w:hAnsi="Arial"/>
          <w:b/>
          <w:sz w:val="20"/>
          <w:szCs w:val="20"/>
        </w:rPr>
        <w:t>Challenges experienced by the two libraries on engendering the innovative library solutions.</w:t>
      </w:r>
    </w:p>
    <w:p>
      <w:pPr>
        <w:pStyle w:val="style0"/>
        <w:spacing w:after="0" w:lineRule="auto" w:line="240"/>
        <w:jc w:val="both"/>
        <w:rPr>
          <w:rFonts w:ascii="Arial" w:cs="Arial" w:hAnsi="Arial"/>
          <w:sz w:val="20"/>
          <w:szCs w:val="20"/>
        </w:rPr>
      </w:pPr>
      <w:r>
        <w:rPr>
          <w:rFonts w:ascii="Arial" w:cs="Arial" w:hAnsi="Arial"/>
          <w:sz w:val="20"/>
          <w:szCs w:val="20"/>
        </w:rPr>
        <w:t>However, as high as the level of services acceptability were, they were not without challenges. One major challenge common to the two librar</w:t>
      </w:r>
      <w:r>
        <w:rPr>
          <w:rFonts w:ascii="Arial" w:cs="Arial" w:hAnsi="Arial"/>
          <w:sz w:val="20"/>
          <w:szCs w:val="20"/>
        </w:rPr>
        <w:t xml:space="preserve">ies was sourcing for the past questions from various lecturers and departments. Just as the library can only upload the past questions available, some users do complain of non-availability of the ones they need. </w:t>
      </w:r>
    </w:p>
    <w:p>
      <w:pPr>
        <w:pStyle w:val="style179"/>
        <w:spacing w:lineRule="auto" w:line="240"/>
        <w:jc w:val="both"/>
        <w:rPr>
          <w:rFonts w:ascii="Arial" w:cs="Arial" w:hAnsi="Arial"/>
          <w:sz w:val="20"/>
          <w:szCs w:val="20"/>
        </w:rPr>
      </w:pPr>
    </w:p>
    <w:p>
      <w:pPr>
        <w:pStyle w:val="style0"/>
        <w:spacing w:lineRule="auto" w:line="240"/>
        <w:jc w:val="both"/>
        <w:rPr>
          <w:rFonts w:ascii="Arial" w:cs="Arial" w:hAnsi="Arial"/>
          <w:sz w:val="20"/>
          <w:szCs w:val="20"/>
        </w:rPr>
      </w:pPr>
      <w:r>
        <w:rPr>
          <w:rFonts w:ascii="Arial" w:cs="Arial" w:hAnsi="Arial"/>
          <w:sz w:val="20"/>
          <w:szCs w:val="20"/>
        </w:rPr>
        <w:t>Also, the cost of scanning, manpower, time</w:t>
      </w:r>
      <w:r>
        <w:rPr>
          <w:rFonts w:ascii="Arial" w:cs="Arial" w:hAnsi="Arial"/>
          <w:sz w:val="20"/>
          <w:szCs w:val="20"/>
        </w:rPr>
        <w:t xml:space="preserve"> and energy expending on putting these solutions to place were becoming too much. To reduce this, efforts are already in place to liaise with each department in the RUN and lecturers at the DLIS, respectively, to supply the libraries with soft copies of th</w:t>
      </w:r>
      <w:r>
        <w:rPr>
          <w:rFonts w:ascii="Arial" w:cs="Arial" w:hAnsi="Arial"/>
          <w:sz w:val="20"/>
          <w:szCs w:val="20"/>
        </w:rPr>
        <w:t xml:space="preserve">e past questions, other as PDF or </w:t>
      </w:r>
      <w:r>
        <w:rPr>
          <w:rFonts w:ascii="Arial" w:cs="Arial" w:hAnsi="Arial"/>
          <w:i/>
          <w:sz w:val="20"/>
          <w:szCs w:val="20"/>
        </w:rPr>
        <w:t>doc.</w:t>
      </w:r>
      <w:r>
        <w:rPr>
          <w:rFonts w:ascii="Arial" w:cs="Arial" w:hAnsi="Arial"/>
          <w:sz w:val="20"/>
          <w:szCs w:val="20"/>
        </w:rPr>
        <w:t xml:space="preserve"> format. This will save time, energy and cost incurred on converting the paper based to digital resources. This allows the librarians to have ample time to attend to other necessary routines that can </w:t>
      </w:r>
      <w:r>
        <w:rPr>
          <w:rFonts w:ascii="Arial" w:cs="Arial" w:hAnsi="Arial"/>
          <w:sz w:val="20"/>
          <w:szCs w:val="20"/>
        </w:rPr>
        <w:t>be more beneficiary to the library</w:t>
      </w:r>
      <w:r>
        <w:rPr>
          <w:rFonts w:ascii="Arial" w:cs="Arial" w:hAnsi="Arial"/>
          <w:sz w:val="20"/>
          <w:szCs w:val="20"/>
        </w:rPr>
        <w:t xml:space="preserve">. </w:t>
      </w:r>
    </w:p>
    <w:p>
      <w:pPr>
        <w:pStyle w:val="style0"/>
        <w:spacing w:lineRule="auto" w:line="240"/>
        <w:jc w:val="both"/>
        <w:rPr>
          <w:rFonts w:ascii="Arial" w:cs="Arial" w:hAnsi="Arial"/>
          <w:sz w:val="20"/>
          <w:szCs w:val="20"/>
        </w:rPr>
      </w:pPr>
      <w:r>
        <w:rPr>
          <w:rFonts w:ascii="Arial" w:cs="Arial" w:hAnsi="Arial"/>
          <w:sz w:val="20"/>
          <w:szCs w:val="20"/>
        </w:rPr>
        <w:t>DLIS Library faces problems of internet connectivit</w:t>
      </w:r>
      <w:r>
        <w:rPr>
          <w:rFonts w:ascii="Arial" w:cs="Arial" w:hAnsi="Arial"/>
          <w:sz w:val="20"/>
          <w:szCs w:val="20"/>
        </w:rPr>
        <w:t xml:space="preserve">y. </w:t>
      </w:r>
      <w:r>
        <w:rPr>
          <w:rFonts w:ascii="Arial" w:cs="Arial" w:hAnsi="Arial"/>
          <w:sz w:val="20"/>
          <w:szCs w:val="20"/>
        </w:rPr>
        <w:t xml:space="preserve">However, the Library has a social media platform where users can request for resources and services </w:t>
      </w:r>
      <w:r>
        <w:rPr>
          <w:rFonts w:ascii="Arial" w:cs="Arial" w:hAnsi="Arial"/>
          <w:sz w:val="20"/>
          <w:szCs w:val="20"/>
        </w:rPr>
        <w:t xml:space="preserve">they need. </w:t>
      </w:r>
    </w:p>
    <w:p>
      <w:pPr>
        <w:pStyle w:val="style0"/>
        <w:spacing w:lineRule="auto" w:line="240"/>
        <w:jc w:val="both"/>
        <w:rPr>
          <w:rFonts w:ascii="Arial" w:cs="Arial" w:hAnsi="Arial"/>
          <w:sz w:val="20"/>
          <w:szCs w:val="20"/>
        </w:rPr>
      </w:pPr>
      <w:r>
        <w:rPr>
          <w:rFonts w:ascii="Arial" w:cs="Arial" w:hAnsi="Arial"/>
          <w:sz w:val="20"/>
          <w:szCs w:val="20"/>
        </w:rPr>
        <w:t>Although, there is power stability in TTL, however, the cost of generating the power supply is too expensive and as e-resources and services require constant electricity supply to function, this has remained a major challenge that has no immed</w:t>
      </w:r>
      <w:r>
        <w:rPr>
          <w:rFonts w:ascii="Arial" w:cs="Arial" w:hAnsi="Arial"/>
          <w:sz w:val="20"/>
          <w:szCs w:val="20"/>
        </w:rPr>
        <w:t xml:space="preserve">iate solution for now. </w:t>
      </w:r>
    </w:p>
    <w:p>
      <w:pPr>
        <w:pStyle w:val="style0"/>
        <w:spacing w:lineRule="auto" w:line="240"/>
        <w:jc w:val="both"/>
        <w:rPr>
          <w:rFonts w:ascii="Arial" w:cs="Arial" w:hAnsi="Arial"/>
          <w:sz w:val="20"/>
          <w:szCs w:val="20"/>
        </w:rPr>
      </w:pPr>
      <w:r>
        <w:rPr>
          <w:rFonts w:ascii="Arial" w:cs="Arial" w:hAnsi="Arial"/>
          <w:sz w:val="20"/>
          <w:szCs w:val="20"/>
        </w:rPr>
        <w:t>Another challenge facing the two libraries are resistant to change and technophobia from some users. Some users agitated that they do not possess smartphones to access the e</w:t>
      </w:r>
      <w:r>
        <w:rPr>
          <w:rFonts w:ascii="Arial" w:cs="Arial" w:hAnsi="Arial"/>
          <w:sz w:val="20"/>
          <w:szCs w:val="20"/>
        </w:rPr>
        <w:t>-</w:t>
      </w:r>
      <w:r>
        <w:rPr>
          <w:rFonts w:ascii="Arial" w:cs="Arial" w:hAnsi="Arial"/>
          <w:sz w:val="20"/>
          <w:szCs w:val="20"/>
        </w:rPr>
        <w:t>resources or agitated that they were more comfortable with</w:t>
      </w:r>
      <w:r>
        <w:rPr>
          <w:rFonts w:ascii="Arial" w:cs="Arial" w:hAnsi="Arial"/>
          <w:sz w:val="20"/>
          <w:szCs w:val="20"/>
        </w:rPr>
        <w:t xml:space="preserve"> the old system of paper-based services.</w:t>
      </w:r>
    </w:p>
    <w:p>
      <w:pPr>
        <w:pStyle w:val="style0"/>
        <w:spacing w:after="0" w:lineRule="auto" w:line="240"/>
        <w:jc w:val="both"/>
        <w:rPr>
          <w:rFonts w:ascii="Arial" w:cs="Arial" w:hAnsi="Arial"/>
          <w:sz w:val="20"/>
          <w:szCs w:val="20"/>
        </w:rPr>
      </w:pPr>
      <w:r>
        <w:rPr>
          <w:rFonts w:ascii="Arial" w:cs="Arial" w:hAnsi="Arial"/>
          <w:b/>
          <w:sz w:val="20"/>
          <w:szCs w:val="20"/>
        </w:rPr>
        <w:t>Discussion of Findings</w:t>
      </w:r>
    </w:p>
    <w:p>
      <w:pPr>
        <w:pStyle w:val="style0"/>
        <w:spacing w:after="0"/>
        <w:jc w:val="both"/>
        <w:rPr>
          <w:rFonts w:ascii="Arial" w:cs="Arial" w:hAnsi="Arial"/>
          <w:sz w:val="20"/>
          <w:szCs w:val="20"/>
        </w:rPr>
      </w:pPr>
      <w:r>
        <w:rPr>
          <w:rFonts w:ascii="Arial" w:cs="Arial" w:hAnsi="Arial"/>
          <w:sz w:val="20"/>
          <w:szCs w:val="20"/>
        </w:rPr>
        <w:t xml:space="preserve">The study revealed that the two libraries took active steps in creating innovative solutions to challenges they face on effective service delivery. The libraries harnessed the benefits of new </w:t>
      </w:r>
      <w:r>
        <w:rPr>
          <w:rFonts w:ascii="Arial" w:cs="Arial" w:hAnsi="Arial"/>
          <w:sz w:val="20"/>
          <w:szCs w:val="20"/>
        </w:rPr>
        <w:t>technology to create lasting solutions worthy of emulation by other libraries. This is similar to Nkiko, Idiegbeyan-Ose, Ilogho and Esse (2014) reported the use of ICT skills for effective service delivery in Covenant University Library. Digitizing of libr</w:t>
      </w:r>
      <w:r>
        <w:rPr>
          <w:rFonts w:ascii="Arial" w:cs="Arial" w:hAnsi="Arial"/>
          <w:sz w:val="20"/>
          <w:szCs w:val="20"/>
        </w:rPr>
        <w:t>ary collections has been perceived as improving greater access to collections by improving multiple and remote accessibility (</w:t>
      </w:r>
      <w:r>
        <w:rPr>
          <w:rFonts w:ascii="Arial" w:cs="Arial" w:hAnsi="Arial"/>
          <w:sz w:val="20"/>
          <w:szCs w:val="20"/>
        </w:rPr>
        <w:t>Otubelu</w:t>
      </w:r>
      <w:r>
        <w:rPr>
          <w:rFonts w:ascii="Arial" w:cs="Arial" w:hAnsi="Arial"/>
          <w:sz w:val="20"/>
          <w:szCs w:val="20"/>
        </w:rPr>
        <w:t xml:space="preserve"> and Ume, 2015)</w:t>
      </w:r>
      <w:r>
        <w:rPr>
          <w:rFonts w:ascii="Arial" w:cs="Arial" w:hAnsi="Arial"/>
          <w:sz w:val="20"/>
          <w:szCs w:val="20"/>
        </w:rPr>
        <w:t>.</w:t>
      </w:r>
    </w:p>
    <w:p>
      <w:pPr>
        <w:pStyle w:val="style0"/>
        <w:spacing w:after="0"/>
        <w:jc w:val="both"/>
        <w:rPr>
          <w:rFonts w:ascii="Arial" w:cs="Arial" w:hAnsi="Arial"/>
          <w:sz w:val="20"/>
          <w:szCs w:val="20"/>
        </w:rPr>
      </w:pPr>
    </w:p>
    <w:p>
      <w:pPr>
        <w:pStyle w:val="style0"/>
        <w:jc w:val="both"/>
        <w:rPr>
          <w:rFonts w:ascii="Arial" w:cs="Arial" w:hAnsi="Arial"/>
          <w:sz w:val="20"/>
          <w:szCs w:val="20"/>
        </w:rPr>
      </w:pPr>
      <w:r>
        <w:rPr>
          <w:rFonts w:ascii="Arial" w:cs="Arial" w:hAnsi="Arial"/>
          <w:sz w:val="20"/>
          <w:szCs w:val="20"/>
        </w:rPr>
        <w:t>Also, it was revealed that users level of acceptability of the solutions were high. This may not be unconne</w:t>
      </w:r>
      <w:r>
        <w:rPr>
          <w:rFonts w:ascii="Arial" w:cs="Arial" w:hAnsi="Arial"/>
          <w:sz w:val="20"/>
          <w:szCs w:val="20"/>
        </w:rPr>
        <w:t xml:space="preserve">cted with </w:t>
      </w:r>
      <w:r>
        <w:rPr>
          <w:rFonts w:ascii="Arial" w:cs="Arial" w:hAnsi="Arial"/>
          <w:i/>
          <w:sz w:val="20"/>
          <w:szCs w:val="20"/>
        </w:rPr>
        <w:t xml:space="preserve">European Scientific Journal. 14 </w:t>
      </w:r>
      <w:r>
        <w:rPr>
          <w:rFonts w:ascii="Arial" w:cs="Arial" w:hAnsi="Arial"/>
          <w:sz w:val="20"/>
          <w:szCs w:val="20"/>
        </w:rPr>
        <w:t>that modern library users prefer the use of modern technology and electronic resources to print resources, because of myriads of opportunities they present. Challenges facing the two libraries include: resistance t</w:t>
      </w:r>
      <w:r>
        <w:rPr>
          <w:rFonts w:ascii="Arial" w:cs="Arial" w:hAnsi="Arial"/>
          <w:sz w:val="20"/>
          <w:szCs w:val="20"/>
        </w:rPr>
        <w:t xml:space="preserve">o change, low internet bandwidth, cost of generating electricity and resistant to change and technophobia. These are in line with Nkiko, Idiegbeyan-Ose, Ilogho and Esse (2014) observations on a similar study conducted on Covenant University Library. </w:t>
      </w:r>
    </w:p>
    <w:p>
      <w:pPr>
        <w:pStyle w:val="style0"/>
        <w:tabs>
          <w:tab w:val="center" w:leader="none" w:pos="4680"/>
          <w:tab w:val="left" w:leader="none" w:pos="6045"/>
        </w:tabs>
        <w:spacing w:after="0" w:lineRule="auto" w:line="240"/>
        <w:jc w:val="both"/>
        <w:rPr>
          <w:rFonts w:ascii="Arial" w:cs="Arial" w:hAnsi="Arial"/>
          <w:b/>
          <w:sz w:val="20"/>
          <w:szCs w:val="20"/>
        </w:rPr>
      </w:pPr>
      <w:r>
        <w:rPr>
          <w:rFonts w:ascii="Arial" w:cs="Arial" w:hAnsi="Arial"/>
          <w:b/>
          <w:sz w:val="20"/>
          <w:szCs w:val="20"/>
        </w:rPr>
        <w:t>Concl</w:t>
      </w:r>
      <w:r>
        <w:rPr>
          <w:rFonts w:ascii="Arial" w:cs="Arial" w:hAnsi="Arial"/>
          <w:b/>
          <w:sz w:val="20"/>
          <w:szCs w:val="20"/>
        </w:rPr>
        <w:t>usion</w:t>
      </w:r>
    </w:p>
    <w:p>
      <w:pPr>
        <w:pStyle w:val="style0"/>
        <w:tabs>
          <w:tab w:val="center" w:leader="none" w:pos="4680"/>
          <w:tab w:val="left" w:leader="none" w:pos="6045"/>
        </w:tabs>
        <w:spacing w:after="0" w:lineRule="auto" w:line="240"/>
        <w:jc w:val="both"/>
        <w:rPr>
          <w:rFonts w:ascii="Arial" w:cs="Arial" w:hAnsi="Arial"/>
          <w:sz w:val="20"/>
          <w:szCs w:val="20"/>
        </w:rPr>
      </w:pPr>
      <w:r>
        <w:rPr>
          <w:rFonts w:ascii="Arial" w:cs="Arial" w:hAnsi="Arial"/>
          <w:sz w:val="20"/>
          <w:szCs w:val="20"/>
        </w:rPr>
        <w:t>The study revealed that there are various innovative solutions available at the two libraries to solve their immediate challenges. Both libraries have been able to synchronize their creativities with available technologies to engender necessary solut</w:t>
      </w:r>
      <w:r>
        <w:rPr>
          <w:rFonts w:ascii="Arial" w:cs="Arial" w:hAnsi="Arial"/>
          <w:sz w:val="20"/>
          <w:szCs w:val="20"/>
        </w:rPr>
        <w:t>ions to challenges that has been frustrating their users, that can also lead to decline in the population of the users. These acts of ingenuity have also carved a niche for the libraries at the two institutions and equally change users’ orientation and per</w:t>
      </w:r>
      <w:r>
        <w:rPr>
          <w:rFonts w:ascii="Arial" w:cs="Arial" w:hAnsi="Arial"/>
          <w:sz w:val="20"/>
          <w:szCs w:val="20"/>
        </w:rPr>
        <w:t xml:space="preserve">ceptions about the libraries and librarianship. </w:t>
      </w:r>
      <w:r>
        <w:rPr>
          <w:rFonts w:ascii="Arial" w:cs="Arial" w:hAnsi="Arial"/>
          <w:sz w:val="20"/>
          <w:szCs w:val="20"/>
        </w:rPr>
        <w:tab/>
      </w:r>
    </w:p>
    <w:p>
      <w:pPr>
        <w:pStyle w:val="style0"/>
        <w:spacing w:lineRule="auto" w:line="240"/>
        <w:jc w:val="both"/>
        <w:rPr>
          <w:rFonts w:ascii="Arial" w:cs="Arial" w:hAnsi="Arial"/>
          <w:b/>
          <w:sz w:val="20"/>
          <w:szCs w:val="20"/>
        </w:rPr>
      </w:pPr>
    </w:p>
    <w:p>
      <w:pPr>
        <w:pStyle w:val="style0"/>
        <w:spacing w:after="0" w:lineRule="auto" w:line="240"/>
        <w:jc w:val="both"/>
        <w:rPr>
          <w:rFonts w:ascii="Arial" w:cs="Arial" w:hAnsi="Arial"/>
          <w:b/>
          <w:sz w:val="20"/>
          <w:szCs w:val="20"/>
        </w:rPr>
      </w:pPr>
      <w:r>
        <w:rPr>
          <w:rFonts w:ascii="Arial" w:cs="Arial" w:hAnsi="Arial"/>
          <w:b/>
          <w:sz w:val="20"/>
          <w:szCs w:val="20"/>
        </w:rPr>
        <w:t>Recommendations</w:t>
      </w:r>
    </w:p>
    <w:p>
      <w:pPr>
        <w:pStyle w:val="style0"/>
        <w:spacing w:after="0" w:lineRule="auto" w:line="240"/>
        <w:jc w:val="both"/>
        <w:rPr>
          <w:rFonts w:ascii="Arial" w:cs="Arial" w:hAnsi="Arial"/>
          <w:sz w:val="20"/>
          <w:szCs w:val="20"/>
        </w:rPr>
      </w:pPr>
      <w:r>
        <w:rPr>
          <w:rFonts w:ascii="Arial" w:cs="Arial" w:hAnsi="Arial"/>
          <w:sz w:val="20"/>
          <w:szCs w:val="20"/>
        </w:rPr>
        <w:t>Based on the findings of this study the following recommendations are made:</w:t>
      </w:r>
    </w:p>
    <w:p>
      <w:pPr>
        <w:pStyle w:val="style0"/>
        <w:spacing w:after="0" w:lineRule="auto" w:line="240"/>
        <w:jc w:val="both"/>
        <w:rPr>
          <w:rFonts w:ascii="Arial" w:cs="Arial" w:hAnsi="Arial"/>
          <w:sz w:val="20"/>
          <w:szCs w:val="20"/>
        </w:rPr>
      </w:pPr>
    </w:p>
    <w:p>
      <w:pPr>
        <w:pStyle w:val="style179"/>
        <w:numPr>
          <w:ilvl w:val="0"/>
          <w:numId w:val="4"/>
        </w:numPr>
        <w:tabs>
          <w:tab w:val="left" w:leader="none" w:pos="450"/>
        </w:tabs>
        <w:spacing w:after="0" w:lineRule="auto" w:line="240"/>
        <w:ind w:left="450" w:hanging="450"/>
        <w:jc w:val="both"/>
        <w:rPr>
          <w:rFonts w:ascii="Arial" w:cs="Arial" w:hAnsi="Arial"/>
          <w:sz w:val="20"/>
          <w:szCs w:val="20"/>
        </w:rPr>
      </w:pPr>
      <w:r>
        <w:rPr>
          <w:rFonts w:ascii="Arial" w:cs="Arial" w:hAnsi="Arial"/>
          <w:sz w:val="20"/>
          <w:szCs w:val="20"/>
        </w:rPr>
        <w:t xml:space="preserve">Libraries in Nigeria should embrace the use of technologies for creating solutions to problems facing their </w:t>
      </w:r>
      <w:r>
        <w:rPr>
          <w:rFonts w:ascii="Arial" w:cs="Arial" w:hAnsi="Arial"/>
          <w:sz w:val="20"/>
          <w:szCs w:val="20"/>
        </w:rPr>
        <w:t>libraries. There is the need to create a synergy between creativity of librarians and available technologies to engender the desired changes and solutions necessary to improve information services delivery in all libraries. To achieve this, library managem</w:t>
      </w:r>
      <w:r>
        <w:rPr>
          <w:rFonts w:ascii="Arial" w:cs="Arial" w:hAnsi="Arial"/>
          <w:sz w:val="20"/>
          <w:szCs w:val="20"/>
        </w:rPr>
        <w:t>ent need to develop a robust platform for identifying and managing employees’ talents and creativities and assign tasks based on employees’ talents and creativities.</w:t>
      </w:r>
    </w:p>
    <w:p>
      <w:pPr>
        <w:pStyle w:val="style179"/>
        <w:tabs>
          <w:tab w:val="left" w:leader="none" w:pos="450"/>
        </w:tabs>
        <w:spacing w:after="0" w:lineRule="auto" w:line="240"/>
        <w:ind w:left="450" w:hanging="450"/>
        <w:jc w:val="both"/>
        <w:rPr>
          <w:rFonts w:ascii="Arial" w:cs="Arial" w:hAnsi="Arial"/>
          <w:sz w:val="20"/>
          <w:szCs w:val="20"/>
        </w:rPr>
      </w:pPr>
    </w:p>
    <w:p>
      <w:pPr>
        <w:pStyle w:val="style179"/>
        <w:numPr>
          <w:ilvl w:val="0"/>
          <w:numId w:val="4"/>
        </w:numPr>
        <w:tabs>
          <w:tab w:val="left" w:leader="none" w:pos="450"/>
        </w:tabs>
        <w:spacing w:after="0" w:lineRule="auto" w:line="240"/>
        <w:ind w:left="450" w:hanging="450"/>
        <w:jc w:val="both"/>
        <w:rPr>
          <w:rFonts w:ascii="Arial" w:cs="Arial" w:hAnsi="Arial"/>
          <w:sz w:val="20"/>
          <w:szCs w:val="20"/>
        </w:rPr>
      </w:pPr>
      <w:r>
        <w:rPr>
          <w:rFonts w:ascii="Arial" w:cs="Arial" w:hAnsi="Arial"/>
          <w:sz w:val="20"/>
          <w:szCs w:val="20"/>
        </w:rPr>
        <w:t>Librarians should be more committed to taking the front seat in the global village by acq</w:t>
      </w:r>
      <w:r>
        <w:rPr>
          <w:rFonts w:ascii="Arial" w:cs="Arial" w:hAnsi="Arial"/>
          <w:sz w:val="20"/>
          <w:szCs w:val="20"/>
        </w:rPr>
        <w:t xml:space="preserve">uiring relevant technical skills that will make them digital fluent and function effectively in this dynamic information environment. There is need for training and retraining of staff in line with current realities in information management. </w:t>
      </w:r>
    </w:p>
    <w:p>
      <w:pPr>
        <w:pStyle w:val="style179"/>
        <w:tabs>
          <w:tab w:val="left" w:leader="none" w:pos="450"/>
        </w:tabs>
        <w:ind w:left="450" w:hanging="450"/>
        <w:rPr>
          <w:rFonts w:ascii="Arial" w:cs="Arial" w:hAnsi="Arial"/>
          <w:sz w:val="20"/>
          <w:szCs w:val="20"/>
        </w:rPr>
      </w:pPr>
    </w:p>
    <w:p>
      <w:pPr>
        <w:pStyle w:val="style179"/>
        <w:numPr>
          <w:ilvl w:val="0"/>
          <w:numId w:val="4"/>
        </w:numPr>
        <w:tabs>
          <w:tab w:val="left" w:leader="none" w:pos="450"/>
        </w:tabs>
        <w:spacing w:after="0" w:lineRule="auto" w:line="240"/>
        <w:ind w:left="450" w:hanging="450"/>
        <w:jc w:val="both"/>
        <w:rPr>
          <w:rFonts w:ascii="Arial" w:cs="Arial" w:hAnsi="Arial"/>
          <w:sz w:val="20"/>
          <w:szCs w:val="20"/>
        </w:rPr>
      </w:pPr>
      <w:r>
        <w:rPr>
          <w:rFonts w:ascii="Arial" w:cs="Arial" w:hAnsi="Arial"/>
          <w:sz w:val="20"/>
          <w:szCs w:val="20"/>
        </w:rPr>
        <w:t>Digitizatio</w:t>
      </w:r>
      <w:r>
        <w:rPr>
          <w:rFonts w:ascii="Arial" w:cs="Arial" w:hAnsi="Arial"/>
          <w:sz w:val="20"/>
          <w:szCs w:val="20"/>
        </w:rPr>
        <w:t>n and use of electronic information resources will continue to be the major deciding factor that will bring users into the library. Therefore, library managements need to invest robustly in this area. There is need for digitization of very useful collectio</w:t>
      </w:r>
      <w:r>
        <w:rPr>
          <w:rFonts w:ascii="Arial" w:cs="Arial" w:hAnsi="Arial"/>
          <w:sz w:val="20"/>
          <w:szCs w:val="20"/>
        </w:rPr>
        <w:t>ns, as well as acquisition of related electronic databases to meet the information needs of the users through</w:t>
      </w:r>
      <w:r>
        <w:rPr>
          <w:rFonts w:ascii="Arial" w:cs="Arial" w:hAnsi="Arial"/>
          <w:sz w:val="20"/>
          <w:szCs w:val="20"/>
        </w:rPr>
        <w:t xml:space="preserve"> a comfortable and satisfactory approach.</w:t>
      </w:r>
    </w:p>
    <w:p>
      <w:pPr>
        <w:pStyle w:val="style179"/>
        <w:tabs>
          <w:tab w:val="left" w:leader="none" w:pos="450"/>
        </w:tabs>
        <w:ind w:left="450" w:hanging="450"/>
        <w:rPr>
          <w:rFonts w:ascii="Arial" w:cs="Arial" w:hAnsi="Arial"/>
          <w:sz w:val="20"/>
          <w:szCs w:val="20"/>
        </w:rPr>
      </w:pPr>
    </w:p>
    <w:p>
      <w:pPr>
        <w:pStyle w:val="style179"/>
        <w:numPr>
          <w:ilvl w:val="0"/>
          <w:numId w:val="4"/>
        </w:numPr>
        <w:tabs>
          <w:tab w:val="left" w:leader="none" w:pos="450"/>
        </w:tabs>
        <w:spacing w:before="240" w:after="0" w:lineRule="auto" w:line="240"/>
        <w:ind w:left="450" w:hanging="450"/>
        <w:jc w:val="both"/>
        <w:rPr>
          <w:rFonts w:ascii="Arial" w:cs="Arial" w:hAnsi="Arial"/>
          <w:sz w:val="20"/>
          <w:szCs w:val="20"/>
        </w:rPr>
      </w:pPr>
      <w:r>
        <w:rPr>
          <w:rFonts w:ascii="Arial" w:cs="Arial" w:hAnsi="Arial"/>
          <w:sz w:val="20"/>
          <w:szCs w:val="20"/>
        </w:rPr>
        <w:t>Also, there is need to train library staff and users in the use of various library technologies that can</w:t>
      </w:r>
      <w:r>
        <w:rPr>
          <w:rFonts w:ascii="Arial" w:cs="Arial" w:hAnsi="Arial"/>
          <w:sz w:val="20"/>
          <w:szCs w:val="20"/>
        </w:rPr>
        <w:t xml:space="preserve"> enhance their job productivity and information accessibility respectively. Equipping the users with basic information literacy skills will not only improve their level of information accessibility and use, but will also benefit the library staff by giving</w:t>
      </w:r>
      <w:r>
        <w:rPr>
          <w:rFonts w:ascii="Arial" w:cs="Arial" w:hAnsi="Arial"/>
          <w:sz w:val="20"/>
          <w:szCs w:val="20"/>
        </w:rPr>
        <w:t xml:space="preserve"> them ample opportunities to expend on other profitable routines.</w:t>
      </w:r>
    </w:p>
    <w:p>
      <w:pPr>
        <w:pStyle w:val="style179"/>
        <w:rPr>
          <w:rFonts w:ascii="Arial" w:cs="Arial" w:hAnsi="Arial"/>
          <w:sz w:val="20"/>
          <w:szCs w:val="20"/>
        </w:rPr>
      </w:pPr>
    </w:p>
    <w:p>
      <w:pPr>
        <w:pStyle w:val="style179"/>
        <w:numPr>
          <w:ilvl w:val="0"/>
          <w:numId w:val="4"/>
        </w:numPr>
        <w:tabs>
          <w:tab w:val="left" w:leader="none" w:pos="450"/>
        </w:tabs>
        <w:spacing w:before="240" w:after="0" w:lineRule="auto" w:line="240"/>
        <w:ind w:left="450" w:hanging="450"/>
        <w:jc w:val="both"/>
        <w:rPr>
          <w:rFonts w:ascii="Arial" w:cs="Arial" w:hAnsi="Arial"/>
          <w:sz w:val="20"/>
          <w:szCs w:val="20"/>
        </w:rPr>
      </w:pPr>
      <w:r>
        <w:rPr>
          <w:rFonts w:ascii="Arial" w:cs="Arial" w:hAnsi="Arial"/>
          <w:sz w:val="20"/>
          <w:szCs w:val="20"/>
        </w:rPr>
        <w:t>Libraries need to conduct frequent user studies to identify challenging areas that can frustrate users’ satisfaction or lead to decline in the number of library users. This will enable them</w:t>
      </w:r>
      <w:r>
        <w:rPr>
          <w:rFonts w:ascii="Arial" w:cs="Arial" w:hAnsi="Arial"/>
          <w:sz w:val="20"/>
          <w:szCs w:val="20"/>
        </w:rPr>
        <w:t xml:space="preserve"> to brainstorm of creating innovative solutions that can improve their service delivery and customers’ satisfaction.</w:t>
      </w:r>
    </w:p>
    <w:p>
      <w:pPr>
        <w:pStyle w:val="style179"/>
        <w:rPr>
          <w:rFonts w:ascii="Arial" w:cs="Arial" w:hAnsi="Arial"/>
          <w:sz w:val="20"/>
          <w:szCs w:val="20"/>
        </w:rPr>
      </w:pPr>
    </w:p>
    <w:p>
      <w:pPr>
        <w:pStyle w:val="style0"/>
        <w:tabs>
          <w:tab w:val="left" w:leader="none" w:pos="450"/>
        </w:tabs>
        <w:spacing w:lineRule="auto" w:line="360"/>
        <w:ind w:left="450" w:hanging="450"/>
        <w:jc w:val="center"/>
        <w:rPr>
          <w:rFonts w:ascii="Arial" w:cs="Arial" w:hAnsi="Arial"/>
          <w:b/>
          <w:sz w:val="20"/>
          <w:szCs w:val="20"/>
        </w:rPr>
      </w:pPr>
    </w:p>
    <w:p>
      <w:pPr>
        <w:pStyle w:val="style0"/>
        <w:tabs>
          <w:tab w:val="left" w:leader="none" w:pos="450"/>
        </w:tabs>
        <w:spacing w:lineRule="auto" w:line="360"/>
        <w:ind w:left="450" w:hanging="450"/>
        <w:jc w:val="center"/>
        <w:rPr>
          <w:rFonts w:ascii="Arial" w:cs="Arial" w:hAnsi="Arial"/>
          <w:b/>
          <w:sz w:val="20"/>
          <w:szCs w:val="20"/>
        </w:rPr>
      </w:pPr>
      <w:r>
        <w:rPr>
          <w:rFonts w:ascii="Arial" w:cs="Arial" w:hAnsi="Arial"/>
          <w:b/>
          <w:sz w:val="20"/>
          <w:szCs w:val="20"/>
        </w:rPr>
        <w:t>References</w:t>
      </w:r>
    </w:p>
    <w:p>
      <w:pPr>
        <w:pStyle w:val="style0"/>
        <w:ind w:left="540" w:hanging="540"/>
        <w:jc w:val="both"/>
        <w:rPr>
          <w:rFonts w:ascii="Arial" w:cs="Arial" w:hAnsi="Arial"/>
          <w:sz w:val="20"/>
          <w:szCs w:val="20"/>
        </w:rPr>
      </w:pPr>
      <w:r>
        <w:rPr>
          <w:rFonts w:ascii="Arial" w:cs="Arial" w:hAnsi="Arial"/>
          <w:sz w:val="20"/>
          <w:szCs w:val="20"/>
        </w:rPr>
        <w:t>Electronic vs. Print Resources: A survey of perceptions, usage and preferences among central university undergraduate students.</w:t>
      </w:r>
      <w:r>
        <w:rPr>
          <w:rFonts w:ascii="Arial" w:cs="Arial" w:hAnsi="Arial"/>
          <w:sz w:val="20"/>
          <w:szCs w:val="20"/>
        </w:rPr>
        <w:t xml:space="preserve"> </w:t>
      </w:r>
      <w:r>
        <w:rPr>
          <w:rFonts w:ascii="Arial" w:cs="Arial" w:hAnsi="Arial"/>
          <w:i/>
          <w:sz w:val="20"/>
          <w:szCs w:val="20"/>
        </w:rPr>
        <w:t>European Scientific Journal. 14(7).</w:t>
      </w:r>
    </w:p>
    <w:p>
      <w:pPr>
        <w:pStyle w:val="style0"/>
        <w:ind w:left="540" w:hanging="540"/>
        <w:jc w:val="both"/>
        <w:rPr>
          <w:rFonts w:ascii="Arial" w:cs="Arial" w:hAnsi="Arial"/>
          <w:sz w:val="20"/>
          <w:szCs w:val="20"/>
        </w:rPr>
      </w:pPr>
      <w:r>
        <w:rPr>
          <w:rFonts w:ascii="Arial" w:cs="Arial" w:hAnsi="Arial"/>
          <w:sz w:val="20"/>
          <w:szCs w:val="20"/>
        </w:rPr>
        <w:t>Jantz, R. C. (2017). Creating the innovative library culture: escapin</w:t>
      </w:r>
      <w:r>
        <w:rPr>
          <w:rFonts w:ascii="Arial" w:cs="Arial" w:hAnsi="Arial"/>
          <w:sz w:val="20"/>
          <w:szCs w:val="20"/>
        </w:rPr>
        <w:t xml:space="preserve">g the iron cage through management innovation. </w:t>
      </w:r>
      <w:r>
        <w:rPr>
          <w:rFonts w:ascii="Arial" w:cs="Arial" w:hAnsi="Arial"/>
          <w:i/>
          <w:sz w:val="20"/>
          <w:szCs w:val="20"/>
        </w:rPr>
        <w:t xml:space="preserve">New Review of Academic Librarianship, </w:t>
      </w:r>
      <w:r>
        <w:rPr>
          <w:rFonts w:ascii="Arial" w:cs="Arial" w:hAnsi="Arial"/>
          <w:sz w:val="20"/>
          <w:szCs w:val="20"/>
        </w:rPr>
        <w:t>23(4), 323-328.</w:t>
      </w:r>
    </w:p>
    <w:p>
      <w:pPr>
        <w:pStyle w:val="style0"/>
        <w:ind w:left="540" w:hanging="540"/>
        <w:jc w:val="both"/>
        <w:rPr>
          <w:rFonts w:ascii="Arial" w:cs="Arial" w:hAnsi="Arial"/>
          <w:sz w:val="20"/>
          <w:szCs w:val="20"/>
        </w:rPr>
      </w:pPr>
      <w:r>
        <w:rPr>
          <w:rFonts w:ascii="Arial" w:cs="Arial" w:hAnsi="Arial"/>
          <w:sz w:val="20"/>
          <w:szCs w:val="20"/>
        </w:rPr>
        <w:t xml:space="preserve">Mauritius Library and Information Association (2009). Creativity and Innovation in Libraries. Retrieved from </w:t>
      </w:r>
      <w:r>
        <w:rPr/>
        <w:fldChar w:fldCharType="begin"/>
      </w:r>
      <w:r>
        <w:instrText xml:space="preserve"> HYPERLINK </w:instrText>
      </w:r>
      <w:r>
        <w:instrText>"</w:instrText>
      </w:r>
      <w:r>
        <w:instrText>http://www.liamofmauritius.wordpress.com/2009/03/21/creativity-and-innovation-in%20-libraries/</w:instrText>
      </w:r>
      <w:r>
        <w:instrText>"</w:instrText>
      </w:r>
      <w:r>
        <w:instrText xml:space="preserve"> </w:instrText>
      </w:r>
      <w:r>
        <w:rPr/>
        <w:fldChar w:fldCharType="separate"/>
      </w:r>
      <w:r>
        <w:rPr>
          <w:rStyle w:val="style85"/>
          <w:rFonts w:ascii="Arial" w:cs="Arial" w:hAnsi="Arial"/>
          <w:sz w:val="20"/>
          <w:szCs w:val="20"/>
        </w:rPr>
        <w:t>www.liamofmauritius.wordpress.com/2009/</w:t>
      </w:r>
      <w:r>
        <w:rPr>
          <w:rStyle w:val="style85"/>
          <w:rFonts w:ascii="Arial" w:cs="Arial" w:hAnsi="Arial"/>
          <w:sz w:val="20"/>
          <w:szCs w:val="20"/>
        </w:rPr>
        <w:t>03/21/creativity-and-innovation-in -libraries/</w:t>
      </w:r>
      <w:r>
        <w:rPr/>
        <w:fldChar w:fldCharType="end"/>
      </w:r>
    </w:p>
    <w:p>
      <w:pPr>
        <w:pStyle w:val="style0"/>
        <w:ind w:left="540" w:hanging="540"/>
        <w:jc w:val="both"/>
        <w:rPr>
          <w:rFonts w:ascii="Arial" w:cs="Arial" w:hAnsi="Arial"/>
          <w:sz w:val="20"/>
          <w:szCs w:val="20"/>
        </w:rPr>
      </w:pPr>
      <w:r>
        <w:rPr>
          <w:rFonts w:ascii="Arial" w:cs="Arial" w:hAnsi="Arial"/>
          <w:sz w:val="20"/>
          <w:szCs w:val="20"/>
        </w:rPr>
        <w:t xml:space="preserve">Nkiko, C., Idiegbeyan-Ose, J., IloghoJ. </w:t>
      </w:r>
      <w:r>
        <w:rPr>
          <w:rFonts w:ascii="Arial" w:cs="Arial" w:hAnsi="Arial"/>
          <w:sz w:val="20"/>
          <w:szCs w:val="20"/>
        </w:rPr>
        <w:t>&amp;</w:t>
      </w:r>
      <w:r>
        <w:rPr>
          <w:rFonts w:ascii="Arial" w:cs="Arial" w:hAnsi="Arial"/>
          <w:sz w:val="20"/>
          <w:szCs w:val="20"/>
        </w:rPr>
        <w:t xml:space="preserve"> Esse, U. C. (2014). Creativity and Innovation in Library and Information Services Delivery in an ICT Age: The Covenant University Library Perspectives. In: Contempo</w:t>
      </w:r>
      <w:r>
        <w:rPr>
          <w:rFonts w:ascii="Arial" w:cs="Arial" w:hAnsi="Arial"/>
          <w:sz w:val="20"/>
          <w:szCs w:val="20"/>
        </w:rPr>
        <w:t>rary Issues in Library and Information Science. Dhule. Pp. 351-358.</w:t>
      </w:r>
    </w:p>
    <w:p>
      <w:pPr>
        <w:pStyle w:val="style0"/>
        <w:ind w:left="540" w:hanging="540"/>
        <w:jc w:val="both"/>
        <w:rPr>
          <w:rFonts w:ascii="Arial" w:cs="Arial" w:hAnsi="Arial"/>
          <w:sz w:val="20"/>
          <w:szCs w:val="20"/>
        </w:rPr>
      </w:pPr>
      <w:r>
        <w:rPr>
          <w:rFonts w:ascii="Arial" w:cs="Arial" w:hAnsi="Arial"/>
          <w:sz w:val="20"/>
          <w:szCs w:val="20"/>
        </w:rPr>
        <w:t xml:space="preserve">Otubelu, B. N. and Ume, L. E. (2015). Digitization of library resources in academic libraries: challenges and Implication. </w:t>
      </w:r>
      <w:r>
        <w:rPr>
          <w:rFonts w:ascii="Arial" w:cs="Arial" w:hAnsi="Arial"/>
          <w:i/>
          <w:sz w:val="20"/>
          <w:szCs w:val="20"/>
        </w:rPr>
        <w:t>IOSR Journal of Mobile Computing and Application, 2</w:t>
      </w:r>
      <w:r>
        <w:rPr>
          <w:rFonts w:ascii="Arial" w:cs="Arial" w:hAnsi="Arial"/>
          <w:sz w:val="20"/>
          <w:szCs w:val="20"/>
        </w:rPr>
        <w:t>(2), 35-40.</w:t>
      </w:r>
    </w:p>
    <w:p>
      <w:pPr>
        <w:pStyle w:val="style0"/>
        <w:ind w:left="540" w:hanging="540"/>
        <w:jc w:val="both"/>
        <w:rPr>
          <w:rFonts w:ascii="Arial" w:cs="Arial" w:hAnsi="Arial"/>
          <w:sz w:val="20"/>
          <w:szCs w:val="20"/>
        </w:rPr>
      </w:pPr>
      <w:r>
        <w:rPr>
          <w:rFonts w:ascii="Arial" w:cs="Arial" w:hAnsi="Arial"/>
          <w:sz w:val="20"/>
          <w:szCs w:val="20"/>
        </w:rPr>
        <w:t xml:space="preserve">Walton, G. </w:t>
      </w:r>
      <w:r>
        <w:rPr>
          <w:rFonts w:ascii="Arial" w:cs="Arial" w:hAnsi="Arial"/>
          <w:sz w:val="20"/>
          <w:szCs w:val="20"/>
        </w:rPr>
        <w:t>&amp;</w:t>
      </w:r>
      <w:r>
        <w:rPr>
          <w:rFonts w:ascii="Arial" w:cs="Arial" w:hAnsi="Arial"/>
          <w:sz w:val="20"/>
          <w:szCs w:val="20"/>
        </w:rPr>
        <w:t xml:space="preserve"> Webb, P. (2016). Leading the innovative and creative library workforce: approaches and challenges. In Baker, D. and Evans, W. (Ed.) </w:t>
      </w:r>
      <w:r>
        <w:rPr>
          <w:rFonts w:ascii="Arial" w:cs="Arial" w:hAnsi="Arial"/>
          <w:i/>
          <w:sz w:val="20"/>
          <w:szCs w:val="20"/>
        </w:rPr>
        <w:t xml:space="preserve">Innovation in Libraries and Information Services (Advances in Library Administration and Organization), </w:t>
      </w:r>
      <w:r>
        <w:rPr>
          <w:rFonts w:ascii="Arial" w:cs="Arial" w:hAnsi="Arial"/>
          <w:sz w:val="20"/>
          <w:szCs w:val="20"/>
        </w:rPr>
        <w:t>35, Eme</w:t>
      </w:r>
      <w:r>
        <w:rPr>
          <w:rFonts w:ascii="Arial" w:cs="Arial" w:hAnsi="Arial"/>
          <w:sz w:val="20"/>
          <w:szCs w:val="20"/>
        </w:rPr>
        <w:t>rald Group Publishing Limited, pp. 257-275.</w:t>
      </w:r>
    </w:p>
    <w:p>
      <w:pPr>
        <w:pStyle w:val="style0"/>
        <w:spacing w:lineRule="auto" w:line="360"/>
        <w:jc w:val="center"/>
        <w:rPr>
          <w:rFonts w:ascii="Arial" w:cs="Arial" w:hAnsi="Arial"/>
          <w:b/>
          <w:sz w:val="20"/>
          <w:szCs w:val="20"/>
        </w:rPr>
      </w:pPr>
    </w:p>
    <w:p>
      <w:pPr>
        <w:pStyle w:val="style0"/>
        <w:spacing w:after="0" w:lineRule="auto" w:line="240"/>
        <w:rPr>
          <w:rFonts w:ascii="Arial" w:cs="Arial" w:hAnsi="Arial"/>
          <w:b/>
          <w:sz w:val="20"/>
          <w:szCs w:val="20"/>
        </w:rPr>
      </w:pPr>
      <w:r>
        <w:rPr>
          <w:rFonts w:ascii="Arial" w:cs="Arial" w:hAnsi="Arial"/>
          <w:b/>
          <w:sz w:val="20"/>
          <w:szCs w:val="20"/>
        </w:rPr>
        <w:t>Acknowledgement</w:t>
      </w:r>
    </w:p>
    <w:p>
      <w:pPr>
        <w:pStyle w:val="style0"/>
        <w:spacing w:after="0" w:lineRule="auto" w:line="240"/>
        <w:jc w:val="both"/>
        <w:rPr>
          <w:rFonts w:ascii="Arial" w:cs="Arial" w:hAnsi="Arial"/>
          <w:sz w:val="20"/>
          <w:szCs w:val="20"/>
        </w:rPr>
      </w:pPr>
      <w:r>
        <w:rPr>
          <w:rFonts w:ascii="Arial" w:cs="Arial" w:hAnsi="Arial"/>
          <w:sz w:val="20"/>
          <w:szCs w:val="20"/>
        </w:rPr>
        <w:t xml:space="preserve">We appreciate Dr. Akintunde Akinniyi of the </w:t>
      </w:r>
      <w:r>
        <w:rPr>
          <w:rFonts w:ascii="Arial" w:cs="Arial" w:hAnsi="Arial"/>
          <w:sz w:val="20"/>
          <w:szCs w:val="20"/>
        </w:rPr>
        <w:t>Tekena</w:t>
      </w:r>
      <w:r>
        <w:rPr>
          <w:rFonts w:ascii="Arial" w:cs="Arial" w:hAnsi="Arial"/>
          <w:sz w:val="20"/>
          <w:szCs w:val="20"/>
        </w:rPr>
        <w:t xml:space="preserve"> </w:t>
      </w:r>
      <w:r>
        <w:rPr>
          <w:rFonts w:ascii="Arial" w:cs="Arial" w:hAnsi="Arial"/>
          <w:sz w:val="20"/>
          <w:szCs w:val="20"/>
        </w:rPr>
        <w:t>Tamuno</w:t>
      </w:r>
      <w:r>
        <w:rPr>
          <w:rFonts w:ascii="Arial" w:cs="Arial" w:hAnsi="Arial"/>
          <w:sz w:val="20"/>
          <w:szCs w:val="20"/>
        </w:rPr>
        <w:t xml:space="preserve"> Libra</w:t>
      </w:r>
      <w:r>
        <w:rPr>
          <w:rFonts w:ascii="Arial" w:cs="Arial" w:hAnsi="Arial"/>
          <w:sz w:val="20"/>
          <w:szCs w:val="20"/>
        </w:rPr>
        <w:t>ry, Redeemers</w:t>
      </w:r>
      <w:r>
        <w:rPr>
          <w:rFonts w:ascii="Arial" w:cs="Arial" w:hAnsi="Arial"/>
          <w:sz w:val="20"/>
          <w:szCs w:val="20"/>
        </w:rPr>
        <w:t xml:space="preserve"> </w:t>
      </w:r>
      <w:r>
        <w:rPr>
          <w:rFonts w:ascii="Arial" w:cs="Arial" w:hAnsi="Arial"/>
          <w:sz w:val="20"/>
          <w:szCs w:val="20"/>
        </w:rPr>
        <w:t>University, Ede</w:t>
      </w:r>
      <w:r>
        <w:rPr>
          <w:rFonts w:ascii="Arial" w:cs="Arial" w:hAnsi="Arial"/>
          <w:sz w:val="20"/>
          <w:szCs w:val="20"/>
        </w:rPr>
        <w:t xml:space="preserve">; and also, </w:t>
      </w:r>
      <w:r>
        <w:rPr>
          <w:rFonts w:ascii="Arial" w:cs="Arial" w:hAnsi="Arial"/>
          <w:sz w:val="20"/>
          <w:szCs w:val="20"/>
        </w:rPr>
        <w:t>Mr. Blessing Amusan and Mrs. Oyebanji Florence of Department of Library and Information Science, Federal Polytechnic, Ede</w:t>
      </w:r>
      <w:r>
        <w:rPr>
          <w:rFonts w:ascii="Arial" w:cs="Arial" w:hAnsi="Arial"/>
          <w:sz w:val="20"/>
          <w:szCs w:val="20"/>
        </w:rPr>
        <w:t xml:space="preserve"> for their </w:t>
      </w:r>
      <w:r>
        <w:rPr>
          <w:rFonts w:ascii="Arial" w:cs="Arial" w:hAnsi="Arial"/>
          <w:sz w:val="20"/>
          <w:szCs w:val="20"/>
        </w:rPr>
        <w:t xml:space="preserve">time in supplying the data </w:t>
      </w:r>
      <w:r>
        <w:rPr>
          <w:rFonts w:ascii="Arial" w:cs="Arial" w:hAnsi="Arial"/>
          <w:sz w:val="20"/>
          <w:szCs w:val="20"/>
        </w:rPr>
        <w:t>necessary</w:t>
      </w:r>
      <w:r>
        <w:rPr>
          <w:rFonts w:ascii="Arial" w:cs="Arial" w:hAnsi="Arial"/>
          <w:sz w:val="20"/>
          <w:szCs w:val="20"/>
        </w:rPr>
        <w:t xml:space="preserve"> to complete this study, despite the short notice.</w:t>
      </w:r>
      <w:bookmarkStart w:id="0" w:name="_GoBack"/>
      <w:bookmarkEnd w:id="0"/>
    </w:p>
    <w:sectPr>
      <w:footerReference w:type="default" r:id="rId2"/>
      <w:pgSz w:w="12240" w:h="15840" w:orient="portrait"/>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Bodoni MT Condensed">
    <w:altName w:val="Bodoni MT Condensed"/>
    <w:panose1 w:val="02070606080000020203"/>
    <w:charset w:val="00"/>
    <w:family w:val="roman"/>
    <w:pitch w:val="variable"/>
    <w:sig w:usb0="00000003" w:usb1="00000000" w:usb2="00000000" w:usb3="00000000" w:csb0="00000001" w:csb1="00000000"/>
  </w:font>
  <w:font w:name="Arial">
    <w:altName w:val="Arial"/>
    <w:panose1 w:val="020b0604020000020204"/>
    <w:charset w:val="00"/>
    <w:family w:val="swiss"/>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jc w:val="center"/>
      <w:rPr/>
    </w:pPr>
    <w:r>
      <w:rPr/>
      <w:fldChar w:fldCharType="begin"/>
    </w:r>
    <w:r>
      <w:instrText xml:space="preserve"> PAGE   \* MERGEFORMAT </w:instrText>
    </w:r>
    <w:r>
      <w:rPr/>
      <w:fldChar w:fldCharType="separate"/>
    </w:r>
    <w:r>
      <w:rPr>
        <w:noProof/>
      </w:rPr>
      <w:t>4</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468F8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468F8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46E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763E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12319"/>
    <w:uiPriority w:val="99"/>
    <w:pPr>
      <w:tabs>
        <w:tab w:val="center" w:leader="none" w:pos="4680"/>
        <w:tab w:val="right" w:leader="none" w:pos="9360"/>
      </w:tabs>
      <w:spacing w:after="0" w:lineRule="auto" w:line="240"/>
    </w:pPr>
    <w:rPr/>
  </w:style>
  <w:style w:type="character" w:customStyle="1" w:styleId="style12319">
    <w:name w:val="Header Char"/>
    <w:basedOn w:val="style65"/>
    <w:next w:val="style12319"/>
    <w:link w:val="style31"/>
    <w:uiPriority w:val="99"/>
  </w:style>
  <w:style w:type="paragraph" w:styleId="style32">
    <w:name w:val="footer"/>
    <w:basedOn w:val="style0"/>
    <w:next w:val="style32"/>
    <w:link w:val="style12320"/>
    <w:uiPriority w:val="99"/>
    <w:pPr>
      <w:tabs>
        <w:tab w:val="center" w:leader="none" w:pos="4680"/>
        <w:tab w:val="right" w:leader="none" w:pos="9360"/>
      </w:tabs>
      <w:spacing w:after="0" w:lineRule="auto" w:line="240"/>
    </w:pPr>
    <w:rPr/>
  </w:style>
  <w:style w:type="character" w:customStyle="1" w:styleId="style12320">
    <w:name w:val="Footer Char"/>
    <w:basedOn w:val="style65"/>
    <w:next w:val="style12320"/>
    <w:link w:val="style32"/>
    <w:uiPriority w:val="99"/>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Words>2830</Words>
  <Characters>15931</Characters>
  <Application>Kingsoft Office Writer</Application>
  <DocSecurity>0</DocSecurity>
  <Paragraphs>96</Paragraphs>
  <ScaleCrop>false</ScaleCrop>
  <LinksUpToDate>false</LinksUpToDate>
  <CharactersWithSpaces>18690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2019-05-23T21:47:00Z</dcterms:created>
  <dc:creator>amusan</dc:creator>
  <lastModifiedBy>Kingsoft Office</lastModifiedBy>
  <dcterms:modified xsi:type="dcterms:W3CDTF">2020-09-16T21:25:31Z</dcterms:modified>
  <revision>360</revision>
</coreProperties>
</file>