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CD" w:rsidRPr="00AA54CD" w:rsidRDefault="00AA54CD" w:rsidP="00AA54CD">
      <w:pPr>
        <w:tabs>
          <w:tab w:val="left" w:pos="1452"/>
          <w:tab w:val="center" w:pos="4680"/>
        </w:tabs>
        <w:rPr>
          <w:rFonts w:ascii="Times New Roman" w:hAnsi="Times New Roman" w:cs="Times New Roman"/>
          <w:b/>
          <w:i/>
          <w:sz w:val="24"/>
          <w:szCs w:val="24"/>
        </w:rPr>
      </w:pPr>
      <w:r>
        <w:rPr>
          <w:rFonts w:ascii="Times New Roman" w:hAnsi="Times New Roman" w:cs="Times New Roman"/>
          <w:i/>
          <w:sz w:val="24"/>
          <w:szCs w:val="24"/>
        </w:rPr>
        <w:tab/>
      </w:r>
      <w:r w:rsidRPr="00AA54CD">
        <w:rPr>
          <w:rFonts w:ascii="Times New Roman" w:hAnsi="Times New Roman" w:cs="Times New Roman"/>
          <w:b/>
          <w:i/>
          <w:sz w:val="24"/>
          <w:szCs w:val="24"/>
        </w:rPr>
        <w:tab/>
        <w:t>JOURNAL OF SCIENCE AND TECHNOLOGY (ILJST) 2 (1)</w:t>
      </w:r>
      <w:r w:rsidR="00B535A1">
        <w:rPr>
          <w:rFonts w:ascii="Times New Roman" w:hAnsi="Times New Roman" w:cs="Times New Roman"/>
          <w:b/>
          <w:i/>
          <w:sz w:val="24"/>
          <w:szCs w:val="24"/>
        </w:rPr>
        <w:t xml:space="preserve"> </w:t>
      </w:r>
      <w:r w:rsidR="0073622A">
        <w:rPr>
          <w:rFonts w:ascii="Times New Roman" w:hAnsi="Times New Roman" w:cs="Times New Roman"/>
          <w:b/>
          <w:i/>
          <w:sz w:val="24"/>
          <w:szCs w:val="24"/>
        </w:rPr>
        <w:t>(2016)</w:t>
      </w:r>
    </w:p>
    <w:p w:rsidR="00585C52" w:rsidRPr="00AA54CD" w:rsidRDefault="00D57084" w:rsidP="00D13869">
      <w:pPr>
        <w:jc w:val="center"/>
        <w:rPr>
          <w:rFonts w:ascii="Times New Roman" w:hAnsi="Times New Roman" w:cs="Times New Roman"/>
          <w:sz w:val="24"/>
          <w:szCs w:val="24"/>
        </w:rPr>
      </w:pPr>
      <w:r w:rsidRPr="00AA54CD">
        <w:rPr>
          <w:rFonts w:ascii="Times New Roman" w:hAnsi="Times New Roman" w:cs="Times New Roman"/>
          <w:sz w:val="24"/>
          <w:szCs w:val="24"/>
        </w:rPr>
        <w:t>DETERMINATION OF HEAVY METALS IN ROASTED PLANTAIN SOLD ALONG MAJOR ROAD</w:t>
      </w:r>
      <w:r w:rsidR="00CF0892" w:rsidRPr="00AA54CD">
        <w:rPr>
          <w:rFonts w:ascii="Times New Roman" w:hAnsi="Times New Roman" w:cs="Times New Roman"/>
          <w:sz w:val="24"/>
          <w:szCs w:val="24"/>
        </w:rPr>
        <w:t>S IN LAGOS</w:t>
      </w:r>
      <w:r w:rsidR="00DD6FC6" w:rsidRPr="00AA54CD">
        <w:rPr>
          <w:rFonts w:ascii="Times New Roman" w:hAnsi="Times New Roman" w:cs="Times New Roman"/>
          <w:sz w:val="24"/>
          <w:szCs w:val="24"/>
        </w:rPr>
        <w:t>, SOUTH-</w:t>
      </w:r>
      <w:r w:rsidRPr="00AA54CD">
        <w:rPr>
          <w:rFonts w:ascii="Times New Roman" w:hAnsi="Times New Roman" w:cs="Times New Roman"/>
          <w:sz w:val="24"/>
          <w:szCs w:val="24"/>
        </w:rPr>
        <w:t>WEST, NIGERIA</w:t>
      </w:r>
    </w:p>
    <w:p w:rsidR="00585C52" w:rsidRPr="00AA54CD" w:rsidRDefault="00585C52">
      <w:pPr>
        <w:rPr>
          <w:rFonts w:ascii="Times New Roman" w:hAnsi="Times New Roman" w:cs="Times New Roman"/>
          <w:sz w:val="24"/>
          <w:szCs w:val="24"/>
        </w:rPr>
      </w:pPr>
    </w:p>
    <w:p w:rsidR="00D57084" w:rsidRPr="00AA54CD" w:rsidRDefault="00D57084">
      <w:pPr>
        <w:rPr>
          <w:rFonts w:ascii="Times New Roman" w:hAnsi="Times New Roman" w:cs="Times New Roman"/>
          <w:sz w:val="24"/>
          <w:szCs w:val="24"/>
        </w:rPr>
      </w:pPr>
      <w:r w:rsidRPr="00AA54CD">
        <w:rPr>
          <w:rFonts w:ascii="Times New Roman" w:hAnsi="Times New Roman" w:cs="Times New Roman"/>
          <w:sz w:val="24"/>
          <w:szCs w:val="24"/>
        </w:rPr>
        <w:tab/>
      </w:r>
      <w:r w:rsidRPr="00AA54CD">
        <w:rPr>
          <w:rFonts w:ascii="Times New Roman" w:hAnsi="Times New Roman" w:cs="Times New Roman"/>
          <w:sz w:val="24"/>
          <w:szCs w:val="24"/>
        </w:rPr>
        <w:tab/>
      </w:r>
      <w:r w:rsidRPr="00AA54CD">
        <w:rPr>
          <w:rFonts w:ascii="Times New Roman" w:hAnsi="Times New Roman" w:cs="Times New Roman"/>
          <w:sz w:val="24"/>
          <w:szCs w:val="24"/>
        </w:rPr>
        <w:tab/>
      </w:r>
      <w:r w:rsidRPr="00AA54CD">
        <w:rPr>
          <w:rFonts w:ascii="Times New Roman" w:hAnsi="Times New Roman" w:cs="Times New Roman"/>
          <w:sz w:val="24"/>
          <w:szCs w:val="24"/>
        </w:rPr>
        <w:tab/>
      </w:r>
      <w:r w:rsidRPr="00AA54CD">
        <w:rPr>
          <w:rFonts w:ascii="Times New Roman" w:hAnsi="Times New Roman" w:cs="Times New Roman"/>
          <w:sz w:val="24"/>
          <w:szCs w:val="24"/>
        </w:rPr>
        <w:tab/>
      </w:r>
      <w:r w:rsidRPr="00AA54CD">
        <w:rPr>
          <w:rFonts w:ascii="Times New Roman" w:hAnsi="Times New Roman" w:cs="Times New Roman"/>
          <w:sz w:val="24"/>
          <w:szCs w:val="24"/>
        </w:rPr>
        <w:tab/>
        <w:t>BY</w:t>
      </w:r>
    </w:p>
    <w:p w:rsidR="00585C52" w:rsidRPr="00AA54CD" w:rsidRDefault="00585C52">
      <w:pPr>
        <w:rPr>
          <w:rFonts w:ascii="Times New Roman" w:hAnsi="Times New Roman" w:cs="Times New Roman"/>
          <w:sz w:val="24"/>
          <w:szCs w:val="24"/>
        </w:rPr>
      </w:pPr>
    </w:p>
    <w:p w:rsidR="00585C52" w:rsidRPr="00AA54CD" w:rsidRDefault="00585C52">
      <w:pPr>
        <w:rPr>
          <w:rFonts w:ascii="Times New Roman" w:hAnsi="Times New Roman" w:cs="Times New Roman"/>
          <w:sz w:val="24"/>
          <w:szCs w:val="24"/>
        </w:rPr>
      </w:pPr>
    </w:p>
    <w:p w:rsidR="00D57084" w:rsidRPr="00AA54CD" w:rsidRDefault="00CF0892" w:rsidP="00D13869">
      <w:pPr>
        <w:pStyle w:val="ListParagraph"/>
        <w:rPr>
          <w:rFonts w:ascii="Times New Roman" w:hAnsi="Times New Roman" w:cs="Times New Roman"/>
          <w:sz w:val="24"/>
          <w:szCs w:val="24"/>
        </w:rPr>
      </w:pPr>
      <w:r w:rsidRPr="00AA54CD">
        <w:rPr>
          <w:rFonts w:ascii="Times New Roman" w:hAnsi="Times New Roman" w:cs="Times New Roman"/>
          <w:sz w:val="24"/>
          <w:szCs w:val="24"/>
        </w:rPr>
        <w:t xml:space="preserve">MAKANJUOLA, Olakunle Moses and </w:t>
      </w:r>
      <w:r w:rsidR="008A58E8" w:rsidRPr="00AA54CD">
        <w:rPr>
          <w:rFonts w:ascii="Times New Roman" w:hAnsi="Times New Roman" w:cs="Times New Roman"/>
          <w:sz w:val="24"/>
          <w:szCs w:val="24"/>
        </w:rPr>
        <w:t>ADEPEGBA, Adetokunbo Oluwole</w:t>
      </w:r>
      <w:r w:rsidR="00D13869" w:rsidRPr="00AA54CD">
        <w:rPr>
          <w:rFonts w:ascii="Times New Roman" w:hAnsi="Times New Roman" w:cs="Times New Roman"/>
          <w:sz w:val="24"/>
          <w:szCs w:val="24"/>
        </w:rPr>
        <w:t xml:space="preserve"> </w:t>
      </w:r>
    </w:p>
    <w:p w:rsidR="00D57084" w:rsidRPr="00AA54CD" w:rsidRDefault="00D57084" w:rsidP="00D57084">
      <w:pPr>
        <w:pStyle w:val="ListParagraph"/>
        <w:rPr>
          <w:rFonts w:ascii="Times New Roman" w:hAnsi="Times New Roman" w:cs="Times New Roman"/>
          <w:sz w:val="24"/>
          <w:szCs w:val="24"/>
        </w:rPr>
      </w:pPr>
    </w:p>
    <w:p w:rsidR="00D57084" w:rsidRPr="00AA54CD" w:rsidRDefault="00D57084" w:rsidP="00D57084">
      <w:pPr>
        <w:pStyle w:val="ListParagraph"/>
        <w:numPr>
          <w:ilvl w:val="0"/>
          <w:numId w:val="2"/>
        </w:numPr>
        <w:rPr>
          <w:rFonts w:ascii="Times New Roman" w:hAnsi="Times New Roman" w:cs="Times New Roman"/>
          <w:sz w:val="24"/>
          <w:szCs w:val="24"/>
        </w:rPr>
      </w:pPr>
      <w:r w:rsidRPr="00AA54CD">
        <w:rPr>
          <w:rFonts w:ascii="Times New Roman" w:hAnsi="Times New Roman" w:cs="Times New Roman"/>
          <w:sz w:val="24"/>
          <w:szCs w:val="24"/>
        </w:rPr>
        <w:t>Dept of Food Technology, Federal Polytechnic, Ilaro, Ogun State, NIGERIA</w:t>
      </w:r>
    </w:p>
    <w:p w:rsidR="00D57084" w:rsidRPr="00AA54CD" w:rsidRDefault="00D57084" w:rsidP="00CF0892">
      <w:pPr>
        <w:ind w:left="360"/>
        <w:rPr>
          <w:rFonts w:ascii="Times New Roman" w:hAnsi="Times New Roman" w:cs="Times New Roman"/>
          <w:sz w:val="24"/>
          <w:szCs w:val="24"/>
        </w:rPr>
      </w:pPr>
    </w:p>
    <w:p w:rsidR="009223CB" w:rsidRPr="00AA54CD" w:rsidRDefault="009223CB" w:rsidP="009223CB">
      <w:pPr>
        <w:ind w:left="360"/>
        <w:rPr>
          <w:rFonts w:ascii="Times New Roman" w:hAnsi="Times New Roman" w:cs="Times New Roman"/>
          <w:sz w:val="24"/>
          <w:szCs w:val="24"/>
        </w:rPr>
      </w:pPr>
    </w:p>
    <w:p w:rsidR="00747C89" w:rsidRPr="00AA54CD" w:rsidRDefault="00747C89" w:rsidP="008F2820">
      <w:pPr>
        <w:rPr>
          <w:rFonts w:ascii="Times New Roman" w:hAnsi="Times New Roman" w:cs="Times New Roman"/>
          <w:b/>
          <w:sz w:val="24"/>
          <w:szCs w:val="24"/>
        </w:rPr>
      </w:pPr>
      <w:r w:rsidRPr="00AA54CD">
        <w:rPr>
          <w:rFonts w:ascii="Times New Roman" w:hAnsi="Times New Roman" w:cs="Times New Roman"/>
          <w:b/>
          <w:sz w:val="24"/>
          <w:szCs w:val="24"/>
        </w:rPr>
        <w:t>ABSTRACT</w:t>
      </w:r>
    </w:p>
    <w:p w:rsidR="009223CB" w:rsidRPr="00AA54CD" w:rsidRDefault="00D11631" w:rsidP="008F2820">
      <w:pPr>
        <w:jc w:val="both"/>
        <w:rPr>
          <w:rFonts w:ascii="Times New Roman" w:hAnsi="Times New Roman" w:cs="Times New Roman"/>
          <w:sz w:val="24"/>
          <w:szCs w:val="24"/>
        </w:rPr>
      </w:pPr>
      <w:r w:rsidRPr="00AA54CD">
        <w:rPr>
          <w:rFonts w:ascii="Times New Roman" w:hAnsi="Times New Roman" w:cs="Times New Roman"/>
          <w:sz w:val="24"/>
          <w:szCs w:val="24"/>
        </w:rPr>
        <w:t>Determination of heavy metals in roasted plantain sold a</w:t>
      </w:r>
      <w:r w:rsidR="009223CB" w:rsidRPr="00AA54CD">
        <w:rPr>
          <w:rFonts w:ascii="Times New Roman" w:hAnsi="Times New Roman" w:cs="Times New Roman"/>
          <w:sz w:val="24"/>
          <w:szCs w:val="24"/>
        </w:rPr>
        <w:t>long major roads</w:t>
      </w:r>
      <w:r w:rsidR="00CF0892" w:rsidRPr="00AA54CD">
        <w:rPr>
          <w:rFonts w:ascii="Times New Roman" w:hAnsi="Times New Roman" w:cs="Times New Roman"/>
          <w:sz w:val="24"/>
          <w:szCs w:val="24"/>
        </w:rPr>
        <w:t xml:space="preserve"> in Lagos</w:t>
      </w:r>
      <w:r w:rsidRPr="00AA54CD">
        <w:rPr>
          <w:rFonts w:ascii="Times New Roman" w:hAnsi="Times New Roman" w:cs="Times New Roman"/>
          <w:sz w:val="24"/>
          <w:szCs w:val="24"/>
        </w:rPr>
        <w:t>,</w:t>
      </w:r>
      <w:r w:rsidR="009223CB" w:rsidRPr="00AA54CD">
        <w:rPr>
          <w:rFonts w:ascii="Times New Roman" w:hAnsi="Times New Roman" w:cs="Times New Roman"/>
          <w:sz w:val="24"/>
          <w:szCs w:val="24"/>
        </w:rPr>
        <w:t xml:space="preserve"> </w:t>
      </w:r>
      <w:r w:rsidRPr="00AA54CD">
        <w:rPr>
          <w:rFonts w:ascii="Times New Roman" w:hAnsi="Times New Roman" w:cs="Times New Roman"/>
          <w:sz w:val="24"/>
          <w:szCs w:val="24"/>
        </w:rPr>
        <w:t>South west, Nigeria was investigated using</w:t>
      </w:r>
      <w:r w:rsidR="00FC2D1D" w:rsidRPr="00AA54CD">
        <w:rPr>
          <w:rFonts w:ascii="Times New Roman" w:hAnsi="Times New Roman" w:cs="Times New Roman"/>
          <w:sz w:val="24"/>
          <w:szCs w:val="24"/>
        </w:rPr>
        <w:t xml:space="preserve"> Atomic</w:t>
      </w:r>
      <w:r w:rsidR="00CF0892" w:rsidRPr="00AA54CD">
        <w:rPr>
          <w:rFonts w:ascii="Times New Roman" w:hAnsi="Times New Roman" w:cs="Times New Roman"/>
          <w:sz w:val="24"/>
          <w:szCs w:val="24"/>
        </w:rPr>
        <w:t xml:space="preserve"> Absorption Spectrophotometry method</w:t>
      </w:r>
      <w:r w:rsidRPr="00AA54CD">
        <w:rPr>
          <w:rFonts w:ascii="Times New Roman" w:hAnsi="Times New Roman" w:cs="Times New Roman"/>
          <w:sz w:val="24"/>
          <w:szCs w:val="24"/>
        </w:rPr>
        <w:t>. Roasted plantains were randomly purchased without spec</w:t>
      </w:r>
      <w:r w:rsidR="00A1403F" w:rsidRPr="00AA54CD">
        <w:rPr>
          <w:rFonts w:ascii="Times New Roman" w:hAnsi="Times New Roman" w:cs="Times New Roman"/>
          <w:sz w:val="24"/>
          <w:szCs w:val="24"/>
        </w:rPr>
        <w:t>ific orde</w:t>
      </w:r>
      <w:r w:rsidRPr="00AA54CD">
        <w:rPr>
          <w:rFonts w:ascii="Times New Roman" w:hAnsi="Times New Roman" w:cs="Times New Roman"/>
          <w:sz w:val="24"/>
          <w:szCs w:val="24"/>
        </w:rPr>
        <w:t>r f</w:t>
      </w:r>
      <w:r w:rsidR="00A1403F" w:rsidRPr="00AA54CD">
        <w:rPr>
          <w:rFonts w:ascii="Times New Roman" w:hAnsi="Times New Roman" w:cs="Times New Roman"/>
          <w:sz w:val="24"/>
          <w:szCs w:val="24"/>
        </w:rPr>
        <w:t>rom five vendors by the road sides from Agege,</w:t>
      </w:r>
      <w:r w:rsidR="00CF0892"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Iyana-ipaja</w:t>
      </w:r>
      <w:r w:rsidR="001D07B2"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w:t>
      </w:r>
      <w:r w:rsidR="00CF0892"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Oshodi,</w:t>
      </w:r>
      <w:r w:rsidR="001D07B2"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Oj</w:t>
      </w:r>
      <w:r w:rsidR="00CF0892" w:rsidRPr="00AA54CD">
        <w:rPr>
          <w:rFonts w:ascii="Times New Roman" w:hAnsi="Times New Roman" w:cs="Times New Roman"/>
          <w:sz w:val="24"/>
          <w:szCs w:val="24"/>
        </w:rPr>
        <w:t>odu-Berger and Ogba</w:t>
      </w:r>
      <w:r w:rsidR="00A1403F" w:rsidRPr="00AA54CD">
        <w:rPr>
          <w:rFonts w:ascii="Times New Roman" w:hAnsi="Times New Roman" w:cs="Times New Roman"/>
          <w:sz w:val="24"/>
          <w:szCs w:val="24"/>
        </w:rPr>
        <w:t>. All the samples were analyzed for levels of heavy contaminants such as Lead,</w:t>
      </w:r>
      <w:r w:rsidR="007D470F"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Copper,</w:t>
      </w:r>
      <w:r w:rsidR="001D07B2"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Zinc,</w:t>
      </w:r>
      <w:r w:rsidR="001D07B2"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Arsenic,</w:t>
      </w:r>
      <w:r w:rsidR="001D07B2"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Cadmium,</w:t>
      </w:r>
      <w:r w:rsidR="001D07B2"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Iron,</w:t>
      </w:r>
      <w:r w:rsidR="001D07B2"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Chromium,</w:t>
      </w:r>
      <w:r w:rsidR="001D07B2"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Manganese,</w:t>
      </w:r>
      <w:r w:rsidR="001D07B2" w:rsidRPr="00AA54CD">
        <w:rPr>
          <w:rFonts w:ascii="Times New Roman" w:hAnsi="Times New Roman" w:cs="Times New Roman"/>
          <w:sz w:val="24"/>
          <w:szCs w:val="24"/>
        </w:rPr>
        <w:t xml:space="preserve"> Alumin</w:t>
      </w:r>
      <w:r w:rsidR="00A1403F" w:rsidRPr="00AA54CD">
        <w:rPr>
          <w:rFonts w:ascii="Times New Roman" w:hAnsi="Times New Roman" w:cs="Times New Roman"/>
          <w:sz w:val="24"/>
          <w:szCs w:val="24"/>
        </w:rPr>
        <w:t>um and Potassium.</w:t>
      </w:r>
      <w:r w:rsidR="007D470F" w:rsidRPr="00AA54CD">
        <w:rPr>
          <w:rFonts w:ascii="Times New Roman" w:hAnsi="Times New Roman" w:cs="Times New Roman"/>
          <w:sz w:val="24"/>
          <w:szCs w:val="24"/>
        </w:rPr>
        <w:t xml:space="preserve"> </w:t>
      </w:r>
      <w:r w:rsidR="00A1403F" w:rsidRPr="00AA54CD">
        <w:rPr>
          <w:rFonts w:ascii="Times New Roman" w:hAnsi="Times New Roman" w:cs="Times New Roman"/>
          <w:sz w:val="24"/>
          <w:szCs w:val="24"/>
        </w:rPr>
        <w:t>The</w:t>
      </w:r>
      <w:r w:rsidR="007D470F" w:rsidRPr="00AA54CD">
        <w:rPr>
          <w:rFonts w:ascii="Times New Roman" w:hAnsi="Times New Roman" w:cs="Times New Roman"/>
          <w:sz w:val="24"/>
          <w:szCs w:val="24"/>
        </w:rPr>
        <w:t xml:space="preserve"> results showed</w:t>
      </w:r>
      <w:r w:rsidR="00A1403F" w:rsidRPr="00AA54CD">
        <w:rPr>
          <w:rFonts w:ascii="Times New Roman" w:hAnsi="Times New Roman" w:cs="Times New Roman"/>
          <w:sz w:val="24"/>
          <w:szCs w:val="24"/>
        </w:rPr>
        <w:t xml:space="preserve"> </w:t>
      </w:r>
      <w:r w:rsidR="00CF0892" w:rsidRPr="00AA54CD">
        <w:rPr>
          <w:rFonts w:ascii="Times New Roman" w:hAnsi="Times New Roman" w:cs="Times New Roman"/>
          <w:sz w:val="24"/>
          <w:szCs w:val="24"/>
        </w:rPr>
        <w:t>that Lead ranged from 0.08</w:t>
      </w:r>
      <w:r w:rsidR="007D470F" w:rsidRPr="00AA54CD">
        <w:rPr>
          <w:rFonts w:ascii="Times New Roman" w:hAnsi="Times New Roman" w:cs="Times New Roman"/>
          <w:sz w:val="24"/>
          <w:szCs w:val="24"/>
        </w:rPr>
        <w:t>-0.26mg/kg</w:t>
      </w:r>
      <w:r w:rsidR="00CF0892" w:rsidRPr="00AA54CD">
        <w:rPr>
          <w:rFonts w:ascii="Times New Roman" w:hAnsi="Times New Roman" w:cs="Times New Roman"/>
          <w:sz w:val="24"/>
          <w:szCs w:val="24"/>
        </w:rPr>
        <w:t>, Copper ranged from 3.27</w:t>
      </w:r>
      <w:r w:rsidR="007D470F" w:rsidRPr="00AA54CD">
        <w:rPr>
          <w:rFonts w:ascii="Times New Roman" w:hAnsi="Times New Roman" w:cs="Times New Roman"/>
          <w:sz w:val="24"/>
          <w:szCs w:val="24"/>
        </w:rPr>
        <w:t>-7.57mg/kg whil</w:t>
      </w:r>
      <w:r w:rsidR="00CF0892" w:rsidRPr="00AA54CD">
        <w:rPr>
          <w:rFonts w:ascii="Times New Roman" w:hAnsi="Times New Roman" w:cs="Times New Roman"/>
          <w:sz w:val="24"/>
          <w:szCs w:val="24"/>
        </w:rPr>
        <w:t>e Zinc varied from 1.72</w:t>
      </w:r>
      <w:r w:rsidR="007D470F" w:rsidRPr="00AA54CD">
        <w:rPr>
          <w:rFonts w:ascii="Times New Roman" w:hAnsi="Times New Roman" w:cs="Times New Roman"/>
          <w:sz w:val="24"/>
          <w:szCs w:val="24"/>
        </w:rPr>
        <w:t>-4.90mg/kg in all the sam</w:t>
      </w:r>
      <w:r w:rsidR="00CF0892" w:rsidRPr="00AA54CD">
        <w:rPr>
          <w:rFonts w:ascii="Times New Roman" w:hAnsi="Times New Roman" w:cs="Times New Roman"/>
          <w:sz w:val="24"/>
          <w:szCs w:val="24"/>
        </w:rPr>
        <w:t>ples. Iron ranged from 6.47</w:t>
      </w:r>
      <w:r w:rsidR="007D470F" w:rsidRPr="00AA54CD">
        <w:rPr>
          <w:rFonts w:ascii="Times New Roman" w:hAnsi="Times New Roman" w:cs="Times New Roman"/>
          <w:sz w:val="24"/>
          <w:szCs w:val="24"/>
        </w:rPr>
        <w:t xml:space="preserve">-11.73mg/kg, Chromium </w:t>
      </w:r>
      <w:r w:rsidR="00CF0892" w:rsidRPr="00AA54CD">
        <w:rPr>
          <w:rFonts w:ascii="Times New Roman" w:hAnsi="Times New Roman" w:cs="Times New Roman"/>
          <w:sz w:val="24"/>
          <w:szCs w:val="24"/>
        </w:rPr>
        <w:t>ranged from 0.05</w:t>
      </w:r>
      <w:r w:rsidR="00E96547" w:rsidRPr="00AA54CD">
        <w:rPr>
          <w:rFonts w:ascii="Times New Roman" w:hAnsi="Times New Roman" w:cs="Times New Roman"/>
          <w:sz w:val="24"/>
          <w:szCs w:val="24"/>
        </w:rPr>
        <w:t>-0.14mg/kg while Ma</w:t>
      </w:r>
      <w:r w:rsidR="00CF0892" w:rsidRPr="00AA54CD">
        <w:rPr>
          <w:rFonts w:ascii="Times New Roman" w:hAnsi="Times New Roman" w:cs="Times New Roman"/>
          <w:sz w:val="24"/>
          <w:szCs w:val="24"/>
        </w:rPr>
        <w:t>nganese varied between 0.09</w:t>
      </w:r>
      <w:r w:rsidR="00E96547" w:rsidRPr="00AA54CD">
        <w:rPr>
          <w:rFonts w:ascii="Times New Roman" w:hAnsi="Times New Roman" w:cs="Times New Roman"/>
          <w:sz w:val="24"/>
          <w:szCs w:val="24"/>
        </w:rPr>
        <w:t>-0.35mg/kg. The level of Aluminum as revealed by the analyses ranged from 7.5</w:t>
      </w:r>
      <w:r w:rsidR="00CF0892" w:rsidRPr="00AA54CD">
        <w:rPr>
          <w:rFonts w:ascii="Times New Roman" w:hAnsi="Times New Roman" w:cs="Times New Roman"/>
          <w:sz w:val="24"/>
          <w:szCs w:val="24"/>
        </w:rPr>
        <w:t>7</w:t>
      </w:r>
      <w:r w:rsidR="00E96547" w:rsidRPr="00AA54CD">
        <w:rPr>
          <w:rFonts w:ascii="Times New Roman" w:hAnsi="Times New Roman" w:cs="Times New Roman"/>
          <w:sz w:val="24"/>
          <w:szCs w:val="24"/>
        </w:rPr>
        <w:t>-11.26mg/kg while Po</w:t>
      </w:r>
      <w:r w:rsidR="0031494E" w:rsidRPr="00AA54CD">
        <w:rPr>
          <w:rFonts w:ascii="Times New Roman" w:hAnsi="Times New Roman" w:cs="Times New Roman"/>
          <w:sz w:val="24"/>
          <w:szCs w:val="24"/>
        </w:rPr>
        <w:t>tassium varied between 5.72-8.63mg/kg</w:t>
      </w:r>
      <w:r w:rsidR="00E96547" w:rsidRPr="00AA54CD">
        <w:rPr>
          <w:rFonts w:ascii="Times New Roman" w:hAnsi="Times New Roman" w:cs="Times New Roman"/>
          <w:sz w:val="24"/>
          <w:szCs w:val="24"/>
        </w:rPr>
        <w:t>.</w:t>
      </w:r>
      <w:r w:rsidR="0031494E" w:rsidRPr="00AA54CD">
        <w:rPr>
          <w:rFonts w:ascii="Times New Roman" w:hAnsi="Times New Roman" w:cs="Times New Roman"/>
          <w:sz w:val="24"/>
          <w:szCs w:val="24"/>
        </w:rPr>
        <w:t xml:space="preserve"> Food and Agricultural Organization/World Health Organization (FAO/WHO) for example had recommended an optimum levels of 0.2mg/kg (Lead), 0.02-0.38mg/kg (Copper), 0.04mg/kg (Manganese) and 0.05mg/kg (Cadmium) for foods. Therefore, this</w:t>
      </w:r>
      <w:r w:rsidR="00E96547" w:rsidRPr="00AA54CD">
        <w:rPr>
          <w:rFonts w:ascii="Times New Roman" w:hAnsi="Times New Roman" w:cs="Times New Roman"/>
          <w:sz w:val="24"/>
          <w:szCs w:val="24"/>
        </w:rPr>
        <w:t xml:space="preserve"> study has shown that most of the</w:t>
      </w:r>
      <w:r w:rsidR="0031494E" w:rsidRPr="00AA54CD">
        <w:rPr>
          <w:rFonts w:ascii="Times New Roman" w:hAnsi="Times New Roman" w:cs="Times New Roman"/>
          <w:sz w:val="24"/>
          <w:szCs w:val="24"/>
        </w:rPr>
        <w:t xml:space="preserve"> roasted</w:t>
      </w:r>
      <w:r w:rsidR="00E96547" w:rsidRPr="00AA54CD">
        <w:rPr>
          <w:rFonts w:ascii="Times New Roman" w:hAnsi="Times New Roman" w:cs="Times New Roman"/>
          <w:sz w:val="24"/>
          <w:szCs w:val="24"/>
        </w:rPr>
        <w:t xml:space="preserve"> plantains were c</w:t>
      </w:r>
      <w:r w:rsidR="004A46DF" w:rsidRPr="00AA54CD">
        <w:rPr>
          <w:rFonts w:ascii="Times New Roman" w:hAnsi="Times New Roman" w:cs="Times New Roman"/>
          <w:sz w:val="24"/>
          <w:szCs w:val="24"/>
        </w:rPr>
        <w:t>ontaminated with some of the</w:t>
      </w:r>
      <w:r w:rsidR="00E96547" w:rsidRPr="00AA54CD">
        <w:rPr>
          <w:rFonts w:ascii="Times New Roman" w:hAnsi="Times New Roman" w:cs="Times New Roman"/>
          <w:sz w:val="24"/>
          <w:szCs w:val="24"/>
        </w:rPr>
        <w:t>se</w:t>
      </w:r>
      <w:r w:rsidR="004A46DF" w:rsidRPr="00AA54CD">
        <w:rPr>
          <w:rFonts w:ascii="Times New Roman" w:hAnsi="Times New Roman" w:cs="Times New Roman"/>
          <w:sz w:val="24"/>
          <w:szCs w:val="24"/>
        </w:rPr>
        <w:t xml:space="preserve"> heavy metals, indicating that consumers of</w:t>
      </w:r>
      <w:r w:rsidR="00E96547" w:rsidRPr="00AA54CD">
        <w:rPr>
          <w:rFonts w:ascii="Times New Roman" w:hAnsi="Times New Roman" w:cs="Times New Roman"/>
          <w:sz w:val="24"/>
          <w:szCs w:val="24"/>
        </w:rPr>
        <w:t xml:space="preserve"> </w:t>
      </w:r>
      <w:r w:rsidR="004A46DF" w:rsidRPr="00AA54CD">
        <w:rPr>
          <w:rFonts w:ascii="Times New Roman" w:hAnsi="Times New Roman" w:cs="Times New Roman"/>
          <w:sz w:val="24"/>
          <w:szCs w:val="24"/>
        </w:rPr>
        <w:t>this snack without being mindful of the health implication from the environment where it is obtained may be exposed to health risks as</w:t>
      </w:r>
      <w:r w:rsidR="009223CB" w:rsidRPr="00AA54CD">
        <w:rPr>
          <w:rFonts w:ascii="Times New Roman" w:hAnsi="Times New Roman" w:cs="Times New Roman"/>
          <w:sz w:val="24"/>
          <w:szCs w:val="24"/>
        </w:rPr>
        <w:t xml:space="preserve">sociated with presence of </w:t>
      </w:r>
      <w:r w:rsidR="004A46DF" w:rsidRPr="00AA54CD">
        <w:rPr>
          <w:rFonts w:ascii="Times New Roman" w:hAnsi="Times New Roman" w:cs="Times New Roman"/>
          <w:sz w:val="24"/>
          <w:szCs w:val="24"/>
        </w:rPr>
        <w:t>metals.</w:t>
      </w:r>
    </w:p>
    <w:p w:rsidR="008D4B3D" w:rsidRPr="00AA54CD" w:rsidRDefault="008D4B3D" w:rsidP="009223CB">
      <w:pPr>
        <w:rPr>
          <w:rFonts w:ascii="Times New Roman" w:hAnsi="Times New Roman" w:cs="Times New Roman"/>
          <w:sz w:val="24"/>
          <w:szCs w:val="24"/>
        </w:rPr>
      </w:pPr>
      <w:r w:rsidRPr="00AA54CD">
        <w:rPr>
          <w:rFonts w:ascii="Times New Roman" w:hAnsi="Times New Roman" w:cs="Times New Roman"/>
          <w:sz w:val="24"/>
          <w:szCs w:val="24"/>
        </w:rPr>
        <w:t>Keyword: Plantain, roasted, major roads, heavy metals,</w:t>
      </w:r>
    </w:p>
    <w:p w:rsidR="008D4B3D" w:rsidRPr="00AA54CD" w:rsidRDefault="008D4B3D" w:rsidP="008D4B3D">
      <w:pPr>
        <w:ind w:left="360"/>
        <w:rPr>
          <w:rFonts w:ascii="Times New Roman" w:hAnsi="Times New Roman" w:cs="Times New Roman"/>
          <w:sz w:val="24"/>
          <w:szCs w:val="24"/>
        </w:rPr>
      </w:pPr>
      <w:r w:rsidRPr="00AA54CD">
        <w:rPr>
          <w:rFonts w:ascii="Times New Roman" w:hAnsi="Times New Roman" w:cs="Times New Roman"/>
          <w:sz w:val="24"/>
          <w:szCs w:val="24"/>
        </w:rPr>
        <w:t>Cor</w:t>
      </w:r>
      <w:r w:rsidR="008A58E8" w:rsidRPr="00AA54CD">
        <w:rPr>
          <w:rFonts w:ascii="Times New Roman" w:hAnsi="Times New Roman" w:cs="Times New Roman"/>
          <w:sz w:val="24"/>
          <w:szCs w:val="24"/>
        </w:rPr>
        <w:t>responding Author: Makanjuola, Ola</w:t>
      </w:r>
      <w:r w:rsidRPr="00AA54CD">
        <w:rPr>
          <w:rFonts w:ascii="Times New Roman" w:hAnsi="Times New Roman" w:cs="Times New Roman"/>
          <w:sz w:val="24"/>
          <w:szCs w:val="24"/>
        </w:rPr>
        <w:t>kunle Moses</w:t>
      </w:r>
      <w:r w:rsidR="00747C89" w:rsidRPr="00AA54CD">
        <w:rPr>
          <w:rFonts w:ascii="Times New Roman" w:hAnsi="Times New Roman" w:cs="Times New Roman"/>
          <w:sz w:val="24"/>
          <w:szCs w:val="24"/>
        </w:rPr>
        <w:t>,</w:t>
      </w:r>
      <w:r w:rsidRPr="00AA54CD">
        <w:rPr>
          <w:rFonts w:ascii="Times New Roman" w:hAnsi="Times New Roman" w:cs="Times New Roman"/>
          <w:sz w:val="24"/>
          <w:szCs w:val="24"/>
        </w:rPr>
        <w:t xml:space="preserve"> Dept of Food Technology,</w:t>
      </w:r>
      <w:r w:rsidR="00747C89" w:rsidRPr="00AA54CD">
        <w:rPr>
          <w:rFonts w:ascii="Times New Roman" w:hAnsi="Times New Roman" w:cs="Times New Roman"/>
          <w:sz w:val="24"/>
          <w:szCs w:val="24"/>
        </w:rPr>
        <w:t xml:space="preserve"> </w:t>
      </w:r>
      <w:r w:rsidRPr="00AA54CD">
        <w:rPr>
          <w:rFonts w:ascii="Times New Roman" w:hAnsi="Times New Roman" w:cs="Times New Roman"/>
          <w:sz w:val="24"/>
          <w:szCs w:val="24"/>
        </w:rPr>
        <w:t>Federal Polytec</w:t>
      </w:r>
      <w:r w:rsidR="00747C89" w:rsidRPr="00AA54CD">
        <w:rPr>
          <w:rFonts w:ascii="Times New Roman" w:hAnsi="Times New Roman" w:cs="Times New Roman"/>
          <w:sz w:val="24"/>
          <w:szCs w:val="24"/>
        </w:rPr>
        <w:t>hnic, Ilaro, P.M.B. 50, Nigeria</w:t>
      </w:r>
      <w:r w:rsidRPr="00AA54CD">
        <w:rPr>
          <w:rFonts w:ascii="Times New Roman" w:hAnsi="Times New Roman" w:cs="Times New Roman"/>
          <w:sz w:val="24"/>
          <w:szCs w:val="24"/>
        </w:rPr>
        <w:t>.</w:t>
      </w:r>
    </w:p>
    <w:p w:rsidR="007B5BE6" w:rsidRPr="00AA54CD" w:rsidRDefault="008D4B3D" w:rsidP="00D13869">
      <w:pPr>
        <w:ind w:left="360"/>
        <w:rPr>
          <w:rFonts w:ascii="Times New Roman" w:hAnsi="Times New Roman" w:cs="Times New Roman"/>
          <w:sz w:val="24"/>
          <w:szCs w:val="24"/>
        </w:rPr>
      </w:pPr>
      <w:r w:rsidRPr="00AA54CD">
        <w:rPr>
          <w:rFonts w:ascii="Times New Roman" w:hAnsi="Times New Roman" w:cs="Times New Roman"/>
          <w:sz w:val="24"/>
          <w:szCs w:val="24"/>
        </w:rPr>
        <w:lastRenderedPageBreak/>
        <w:t xml:space="preserve">E-mail: </w:t>
      </w:r>
      <w:hyperlink r:id="rId7" w:history="1">
        <w:r w:rsidR="00CF0892" w:rsidRPr="00AA54CD">
          <w:rPr>
            <w:rStyle w:val="Hyperlink"/>
            <w:rFonts w:ascii="Times New Roman" w:hAnsi="Times New Roman" w:cs="Times New Roman"/>
            <w:sz w:val="24"/>
            <w:szCs w:val="24"/>
          </w:rPr>
          <w:t>kunle.makanjuola@yahoo.com</w:t>
        </w:r>
      </w:hyperlink>
    </w:p>
    <w:p w:rsidR="007B5BE6" w:rsidRPr="00AA54CD" w:rsidRDefault="007B5BE6" w:rsidP="008D4B3D">
      <w:pPr>
        <w:ind w:left="360"/>
        <w:rPr>
          <w:rFonts w:ascii="Times New Roman" w:hAnsi="Times New Roman" w:cs="Times New Roman"/>
          <w:sz w:val="24"/>
          <w:szCs w:val="24"/>
        </w:rPr>
      </w:pPr>
    </w:p>
    <w:p w:rsidR="007B5BE6" w:rsidRPr="00AA54CD" w:rsidRDefault="007B5BE6" w:rsidP="008F2820">
      <w:pPr>
        <w:rPr>
          <w:rFonts w:ascii="Times New Roman" w:hAnsi="Times New Roman" w:cs="Times New Roman"/>
          <w:sz w:val="24"/>
          <w:szCs w:val="24"/>
        </w:rPr>
      </w:pPr>
    </w:p>
    <w:p w:rsidR="00585C52" w:rsidRPr="00AA54CD" w:rsidRDefault="00585C52" w:rsidP="0008059B">
      <w:pPr>
        <w:ind w:left="360" w:hanging="360"/>
        <w:rPr>
          <w:rFonts w:ascii="Times New Roman" w:hAnsi="Times New Roman" w:cs="Times New Roman"/>
          <w:b/>
          <w:sz w:val="24"/>
          <w:szCs w:val="24"/>
        </w:rPr>
      </w:pPr>
      <w:r w:rsidRPr="00AA54CD">
        <w:rPr>
          <w:rFonts w:ascii="Times New Roman" w:hAnsi="Times New Roman" w:cs="Times New Roman"/>
          <w:b/>
          <w:sz w:val="24"/>
          <w:szCs w:val="24"/>
        </w:rPr>
        <w:t>INTRODUCTION</w:t>
      </w:r>
    </w:p>
    <w:p w:rsidR="00585C52" w:rsidRPr="00AA54CD" w:rsidRDefault="00585C52" w:rsidP="0008059B">
      <w:pPr>
        <w:ind w:firstLine="720"/>
        <w:jc w:val="both"/>
        <w:rPr>
          <w:rFonts w:ascii="Times New Roman" w:hAnsi="Times New Roman" w:cs="Times New Roman"/>
          <w:i/>
          <w:sz w:val="24"/>
          <w:szCs w:val="24"/>
        </w:rPr>
      </w:pPr>
      <w:r w:rsidRPr="00AA54CD">
        <w:rPr>
          <w:rFonts w:ascii="Times New Roman" w:hAnsi="Times New Roman" w:cs="Times New Roman"/>
          <w:sz w:val="24"/>
          <w:szCs w:val="24"/>
        </w:rPr>
        <w:t xml:space="preserve">Plantain belongs to the genus </w:t>
      </w:r>
      <w:r w:rsidRPr="00AA54CD">
        <w:rPr>
          <w:rFonts w:ascii="Times New Roman" w:hAnsi="Times New Roman" w:cs="Times New Roman"/>
          <w:i/>
          <w:sz w:val="24"/>
          <w:szCs w:val="24"/>
        </w:rPr>
        <w:t>musa</w:t>
      </w:r>
      <w:r w:rsidR="007B1DB4" w:rsidRPr="00AA54CD">
        <w:rPr>
          <w:rFonts w:ascii="Times New Roman" w:hAnsi="Times New Roman" w:cs="Times New Roman"/>
          <w:i/>
          <w:sz w:val="24"/>
          <w:szCs w:val="24"/>
          <w:u w:val="single"/>
        </w:rPr>
        <w:t xml:space="preserve"> </w:t>
      </w:r>
      <w:r w:rsidR="007B5BE6" w:rsidRPr="00AA54CD">
        <w:rPr>
          <w:rFonts w:ascii="Times New Roman" w:hAnsi="Times New Roman" w:cs="Times New Roman"/>
          <w:sz w:val="24"/>
          <w:szCs w:val="24"/>
        </w:rPr>
        <w:t>of the family musaceae</w:t>
      </w:r>
      <w:r w:rsidRPr="00AA54CD">
        <w:rPr>
          <w:rFonts w:ascii="Times New Roman" w:hAnsi="Times New Roman" w:cs="Times New Roman"/>
          <w:sz w:val="24"/>
          <w:szCs w:val="24"/>
        </w:rPr>
        <w:t>. Nearly all edible plantain cultivar</w:t>
      </w:r>
      <w:r w:rsidR="007B5BE6" w:rsidRPr="00AA54CD">
        <w:rPr>
          <w:rFonts w:ascii="Times New Roman" w:hAnsi="Times New Roman" w:cs="Times New Roman"/>
          <w:sz w:val="24"/>
          <w:szCs w:val="24"/>
        </w:rPr>
        <w:t>s</w:t>
      </w:r>
      <w:r w:rsidRPr="00AA54CD">
        <w:rPr>
          <w:rFonts w:ascii="Times New Roman" w:hAnsi="Times New Roman" w:cs="Times New Roman"/>
          <w:sz w:val="24"/>
          <w:szCs w:val="24"/>
        </w:rPr>
        <w:t xml:space="preserve"> ar</w:t>
      </w:r>
      <w:r w:rsidR="00747C89" w:rsidRPr="00AA54CD">
        <w:rPr>
          <w:rFonts w:ascii="Times New Roman" w:hAnsi="Times New Roman" w:cs="Times New Roman"/>
          <w:sz w:val="24"/>
          <w:szCs w:val="24"/>
        </w:rPr>
        <w:t>e derived from two wild species</w:t>
      </w:r>
      <w:r w:rsidRPr="00AA54CD">
        <w:rPr>
          <w:rFonts w:ascii="Times New Roman" w:hAnsi="Times New Roman" w:cs="Times New Roman"/>
          <w:sz w:val="24"/>
          <w:szCs w:val="24"/>
        </w:rPr>
        <w:t xml:space="preserve">, </w:t>
      </w:r>
      <w:r w:rsidRPr="00AA54CD">
        <w:rPr>
          <w:rFonts w:ascii="Times New Roman" w:hAnsi="Times New Roman" w:cs="Times New Roman"/>
          <w:i/>
          <w:sz w:val="24"/>
          <w:szCs w:val="24"/>
        </w:rPr>
        <w:t>Musa acuminate</w:t>
      </w:r>
      <w:r w:rsidRPr="00AA54CD">
        <w:rPr>
          <w:rFonts w:ascii="Times New Roman" w:hAnsi="Times New Roman" w:cs="Times New Roman"/>
          <w:sz w:val="24"/>
          <w:szCs w:val="24"/>
        </w:rPr>
        <w:t xml:space="preserve"> and </w:t>
      </w:r>
      <w:r w:rsidRPr="00AA54CD">
        <w:rPr>
          <w:rFonts w:ascii="Times New Roman" w:hAnsi="Times New Roman" w:cs="Times New Roman"/>
          <w:i/>
          <w:sz w:val="24"/>
          <w:szCs w:val="24"/>
        </w:rPr>
        <w:t>Musa balbisiona</w:t>
      </w:r>
      <w:r w:rsidRPr="00AA54CD">
        <w:rPr>
          <w:rFonts w:ascii="Times New Roman" w:hAnsi="Times New Roman" w:cs="Times New Roman"/>
          <w:i/>
          <w:sz w:val="24"/>
          <w:szCs w:val="24"/>
          <w:u w:val="single"/>
        </w:rPr>
        <w:t xml:space="preserve"> </w:t>
      </w:r>
      <w:r w:rsidRPr="00AA54CD">
        <w:rPr>
          <w:rFonts w:ascii="Times New Roman" w:hAnsi="Times New Roman" w:cs="Times New Roman"/>
          <w:sz w:val="24"/>
          <w:szCs w:val="24"/>
        </w:rPr>
        <w:t>(</w:t>
      </w:r>
      <w:r w:rsidR="00D16C25" w:rsidRPr="00AA54CD">
        <w:rPr>
          <w:rFonts w:ascii="Times New Roman" w:hAnsi="Times New Roman" w:cs="Times New Roman"/>
          <w:i/>
          <w:sz w:val="24"/>
          <w:szCs w:val="24"/>
        </w:rPr>
        <w:t>Robinson</w:t>
      </w:r>
      <w:r w:rsidRPr="00AA54CD">
        <w:rPr>
          <w:rFonts w:ascii="Times New Roman" w:hAnsi="Times New Roman" w:cs="Times New Roman"/>
          <w:i/>
          <w:sz w:val="24"/>
          <w:szCs w:val="24"/>
        </w:rPr>
        <w:t>, 1996</w:t>
      </w:r>
      <w:r w:rsidRPr="00AA54CD">
        <w:rPr>
          <w:rFonts w:ascii="Times New Roman" w:hAnsi="Times New Roman" w:cs="Times New Roman"/>
          <w:sz w:val="24"/>
          <w:szCs w:val="24"/>
        </w:rPr>
        <w:t>). Plantain is a staple crop and important dietary source of carbohydr</w:t>
      </w:r>
      <w:r w:rsidR="00F678AA" w:rsidRPr="00AA54CD">
        <w:rPr>
          <w:rFonts w:ascii="Times New Roman" w:hAnsi="Times New Roman" w:cs="Times New Roman"/>
          <w:sz w:val="24"/>
          <w:szCs w:val="24"/>
        </w:rPr>
        <w:t>ate in Nigeria and in humid tropical zones of Africa, Asia and South America (</w:t>
      </w:r>
      <w:r w:rsidR="00D16C25" w:rsidRPr="00AA54CD">
        <w:rPr>
          <w:rFonts w:ascii="Times New Roman" w:hAnsi="Times New Roman" w:cs="Times New Roman"/>
          <w:i/>
          <w:sz w:val="24"/>
          <w:szCs w:val="24"/>
        </w:rPr>
        <w:t>Robinson</w:t>
      </w:r>
      <w:r w:rsidR="00F678AA" w:rsidRPr="00AA54CD">
        <w:rPr>
          <w:rFonts w:ascii="Times New Roman" w:hAnsi="Times New Roman" w:cs="Times New Roman"/>
          <w:i/>
          <w:sz w:val="24"/>
          <w:szCs w:val="24"/>
        </w:rPr>
        <w:t>, 1996</w:t>
      </w:r>
      <w:r w:rsidR="00F678AA" w:rsidRPr="00AA54CD">
        <w:rPr>
          <w:rFonts w:ascii="Times New Roman" w:hAnsi="Times New Roman" w:cs="Times New Roman"/>
          <w:sz w:val="24"/>
          <w:szCs w:val="24"/>
        </w:rPr>
        <w:t>). Plantain is rich in vitamins A,</w:t>
      </w:r>
      <w:r w:rsidR="00D16C25" w:rsidRPr="00AA54CD">
        <w:rPr>
          <w:rFonts w:ascii="Times New Roman" w:hAnsi="Times New Roman" w:cs="Times New Roman"/>
          <w:sz w:val="24"/>
          <w:szCs w:val="24"/>
        </w:rPr>
        <w:t xml:space="preserve"> </w:t>
      </w:r>
      <w:r w:rsidR="00F678AA" w:rsidRPr="00AA54CD">
        <w:rPr>
          <w:rFonts w:ascii="Times New Roman" w:hAnsi="Times New Roman" w:cs="Times New Roman"/>
          <w:sz w:val="24"/>
          <w:szCs w:val="24"/>
        </w:rPr>
        <w:t xml:space="preserve">C and B groups as well as minerals such as calcium and iron. Plantain provides between 9% and 35% of the total calories in the diet of </w:t>
      </w:r>
      <w:r w:rsidR="00747C89" w:rsidRPr="00AA54CD">
        <w:rPr>
          <w:rFonts w:ascii="Times New Roman" w:hAnsi="Times New Roman" w:cs="Times New Roman"/>
          <w:sz w:val="24"/>
          <w:szCs w:val="24"/>
        </w:rPr>
        <w:t>more than 14 million people in Sub-Sahara</w:t>
      </w:r>
      <w:r w:rsidR="00F678AA" w:rsidRPr="00AA54CD">
        <w:rPr>
          <w:rFonts w:ascii="Times New Roman" w:hAnsi="Times New Roman" w:cs="Times New Roman"/>
          <w:sz w:val="24"/>
          <w:szCs w:val="24"/>
        </w:rPr>
        <w:t xml:space="preserve"> Africa (</w:t>
      </w:r>
      <w:r w:rsidR="00D16C25" w:rsidRPr="00AA54CD">
        <w:rPr>
          <w:rFonts w:ascii="Times New Roman" w:hAnsi="Times New Roman" w:cs="Times New Roman"/>
          <w:i/>
          <w:sz w:val="24"/>
          <w:szCs w:val="24"/>
        </w:rPr>
        <w:t xml:space="preserve">Robinson </w:t>
      </w:r>
      <w:r w:rsidR="00D13869" w:rsidRPr="00AA54CD">
        <w:rPr>
          <w:rFonts w:ascii="Times New Roman" w:hAnsi="Times New Roman" w:cs="Times New Roman"/>
          <w:i/>
          <w:sz w:val="24"/>
          <w:szCs w:val="24"/>
        </w:rPr>
        <w:t>1996;</w:t>
      </w:r>
      <w:r w:rsidR="00AB6C56" w:rsidRPr="00AA54CD">
        <w:rPr>
          <w:rFonts w:ascii="Times New Roman" w:hAnsi="Times New Roman" w:cs="Times New Roman"/>
          <w:i/>
          <w:sz w:val="24"/>
          <w:szCs w:val="24"/>
        </w:rPr>
        <w:t xml:space="preserve"> </w:t>
      </w:r>
      <w:r w:rsidR="00D16C25" w:rsidRPr="00AA54CD">
        <w:rPr>
          <w:rFonts w:ascii="Times New Roman" w:hAnsi="Times New Roman" w:cs="Times New Roman"/>
          <w:i/>
          <w:sz w:val="24"/>
          <w:szCs w:val="24"/>
        </w:rPr>
        <w:t xml:space="preserve">Marriot </w:t>
      </w:r>
      <w:r w:rsidR="00F678AA" w:rsidRPr="00AA54CD">
        <w:rPr>
          <w:rFonts w:ascii="Times New Roman" w:hAnsi="Times New Roman" w:cs="Times New Roman"/>
          <w:i/>
          <w:sz w:val="24"/>
          <w:szCs w:val="24"/>
        </w:rPr>
        <w:t>and Lancaster, 1983).</w:t>
      </w:r>
    </w:p>
    <w:p w:rsidR="002B36AC" w:rsidRPr="00AA54CD" w:rsidRDefault="00F678AA" w:rsidP="0008059B">
      <w:pPr>
        <w:ind w:firstLine="360"/>
        <w:jc w:val="both"/>
        <w:rPr>
          <w:rFonts w:ascii="Times New Roman" w:hAnsi="Times New Roman" w:cs="Times New Roman"/>
          <w:sz w:val="24"/>
          <w:szCs w:val="24"/>
        </w:rPr>
      </w:pPr>
      <w:r w:rsidRPr="00AA54CD">
        <w:rPr>
          <w:rFonts w:ascii="Times New Roman" w:hAnsi="Times New Roman" w:cs="Times New Roman"/>
          <w:sz w:val="24"/>
          <w:szCs w:val="24"/>
        </w:rPr>
        <w:t>Heavy metal is metallic element which is toxic an</w:t>
      </w:r>
      <w:r w:rsidR="00203787" w:rsidRPr="00AA54CD">
        <w:rPr>
          <w:rFonts w:ascii="Times New Roman" w:hAnsi="Times New Roman" w:cs="Times New Roman"/>
          <w:sz w:val="24"/>
          <w:szCs w:val="24"/>
        </w:rPr>
        <w:t>d has high density, specific gravity or atomic weight. Example</w:t>
      </w:r>
      <w:r w:rsidR="00D16C25" w:rsidRPr="00AA54CD">
        <w:rPr>
          <w:rFonts w:ascii="Times New Roman" w:hAnsi="Times New Roman" w:cs="Times New Roman"/>
          <w:sz w:val="24"/>
          <w:szCs w:val="24"/>
        </w:rPr>
        <w:t>s</w:t>
      </w:r>
      <w:r w:rsidR="00203787" w:rsidRPr="00AA54CD">
        <w:rPr>
          <w:rFonts w:ascii="Times New Roman" w:hAnsi="Times New Roman" w:cs="Times New Roman"/>
          <w:sz w:val="24"/>
          <w:szCs w:val="24"/>
        </w:rPr>
        <w:t xml:space="preserve"> of heavy metal includes l</w:t>
      </w:r>
      <w:r w:rsidR="00AB6C56" w:rsidRPr="00AA54CD">
        <w:rPr>
          <w:rFonts w:ascii="Times New Roman" w:hAnsi="Times New Roman" w:cs="Times New Roman"/>
          <w:sz w:val="24"/>
          <w:szCs w:val="24"/>
        </w:rPr>
        <w:t>ead, mercury, arsenic, zinc, cad</w:t>
      </w:r>
      <w:r w:rsidR="00203787" w:rsidRPr="00AA54CD">
        <w:rPr>
          <w:rFonts w:ascii="Times New Roman" w:hAnsi="Times New Roman" w:cs="Times New Roman"/>
          <w:sz w:val="24"/>
          <w:szCs w:val="24"/>
        </w:rPr>
        <w:t xml:space="preserve">mium e.t.c </w:t>
      </w:r>
      <w:r w:rsidR="00AB6C56" w:rsidRPr="00AA54CD">
        <w:rPr>
          <w:rFonts w:ascii="Times New Roman" w:hAnsi="Times New Roman" w:cs="Times New Roman"/>
          <w:sz w:val="24"/>
          <w:szCs w:val="24"/>
        </w:rPr>
        <w:t xml:space="preserve">Less </w:t>
      </w:r>
      <w:r w:rsidR="00203787" w:rsidRPr="00AA54CD">
        <w:rPr>
          <w:rFonts w:ascii="Times New Roman" w:hAnsi="Times New Roman" w:cs="Times New Roman"/>
          <w:sz w:val="24"/>
          <w:szCs w:val="24"/>
        </w:rPr>
        <w:t>commonly, any metal with a potential negative health effect or environmental impact may be termed a heavy metal (</w:t>
      </w:r>
      <w:r w:rsidR="00AB6C56" w:rsidRPr="00AA54CD">
        <w:rPr>
          <w:rFonts w:ascii="Times New Roman" w:hAnsi="Times New Roman" w:cs="Times New Roman"/>
          <w:i/>
          <w:sz w:val="24"/>
          <w:szCs w:val="24"/>
        </w:rPr>
        <w:t>Anne</w:t>
      </w:r>
      <w:r w:rsidR="00203787" w:rsidRPr="00AA54CD">
        <w:rPr>
          <w:rFonts w:ascii="Times New Roman" w:hAnsi="Times New Roman" w:cs="Times New Roman"/>
          <w:i/>
          <w:sz w:val="24"/>
          <w:szCs w:val="24"/>
        </w:rPr>
        <w:t>,2014</w:t>
      </w:r>
      <w:r w:rsidR="00203787" w:rsidRPr="00AA54CD">
        <w:rPr>
          <w:rFonts w:ascii="Times New Roman" w:hAnsi="Times New Roman" w:cs="Times New Roman"/>
          <w:sz w:val="24"/>
          <w:szCs w:val="24"/>
        </w:rPr>
        <w:t>)</w:t>
      </w:r>
      <w:r w:rsidR="00AB6C56" w:rsidRPr="00AA54CD">
        <w:rPr>
          <w:rFonts w:ascii="Times New Roman" w:hAnsi="Times New Roman" w:cs="Times New Roman"/>
          <w:sz w:val="24"/>
          <w:szCs w:val="24"/>
        </w:rPr>
        <w:t>.</w:t>
      </w:r>
      <w:r w:rsidR="00203787" w:rsidRPr="00AA54CD">
        <w:rPr>
          <w:rFonts w:ascii="Times New Roman" w:hAnsi="Times New Roman" w:cs="Times New Roman"/>
          <w:sz w:val="24"/>
          <w:szCs w:val="24"/>
        </w:rPr>
        <w:t xml:space="preserve"> </w:t>
      </w:r>
      <w:r w:rsidR="00AB6C56" w:rsidRPr="00AA54CD">
        <w:rPr>
          <w:rFonts w:ascii="Times New Roman" w:hAnsi="Times New Roman" w:cs="Times New Roman"/>
          <w:sz w:val="24"/>
          <w:szCs w:val="24"/>
        </w:rPr>
        <w:t>Foods like roasted</w:t>
      </w:r>
      <w:r w:rsidR="00203787" w:rsidRPr="00AA54CD">
        <w:rPr>
          <w:rFonts w:ascii="Times New Roman" w:hAnsi="Times New Roman" w:cs="Times New Roman"/>
          <w:sz w:val="24"/>
          <w:szCs w:val="24"/>
        </w:rPr>
        <w:t xml:space="preserve"> plantain are generally consumed for several purpose</w:t>
      </w:r>
      <w:r w:rsidR="00AB6C56" w:rsidRPr="00AA54CD">
        <w:rPr>
          <w:rFonts w:ascii="Times New Roman" w:hAnsi="Times New Roman" w:cs="Times New Roman"/>
          <w:sz w:val="24"/>
          <w:szCs w:val="24"/>
        </w:rPr>
        <w:t>s</w:t>
      </w:r>
      <w:r w:rsidR="00203787" w:rsidRPr="00AA54CD">
        <w:rPr>
          <w:rFonts w:ascii="Times New Roman" w:hAnsi="Times New Roman" w:cs="Times New Roman"/>
          <w:sz w:val="24"/>
          <w:szCs w:val="24"/>
        </w:rPr>
        <w:t xml:space="preserve"> aimed at growth, development and main</w:t>
      </w:r>
      <w:r w:rsidR="002B36AC" w:rsidRPr="00AA54CD">
        <w:rPr>
          <w:rFonts w:ascii="Times New Roman" w:hAnsi="Times New Roman" w:cs="Times New Roman"/>
          <w:sz w:val="24"/>
          <w:szCs w:val="24"/>
        </w:rPr>
        <w:t>tenance of good health. The contamination of foods by metals such as cadmium, manganese, copper, lead, chromium, mercury, zinc and nickel in areas with high anthropogenic pressure is widespread and is a major determinant of food quality (</w:t>
      </w:r>
      <w:r w:rsidR="00AB6C56" w:rsidRPr="00AA54CD">
        <w:rPr>
          <w:rFonts w:ascii="Times New Roman" w:hAnsi="Times New Roman" w:cs="Times New Roman"/>
          <w:i/>
          <w:sz w:val="24"/>
          <w:szCs w:val="24"/>
        </w:rPr>
        <w:t>Ejazul Islam  et al.,</w:t>
      </w:r>
      <w:r w:rsidR="002B36AC" w:rsidRPr="00AA54CD">
        <w:rPr>
          <w:rFonts w:ascii="Times New Roman" w:hAnsi="Times New Roman" w:cs="Times New Roman"/>
          <w:i/>
          <w:sz w:val="24"/>
          <w:szCs w:val="24"/>
        </w:rPr>
        <w:t xml:space="preserve"> 2007</w:t>
      </w:r>
      <w:r w:rsidR="002B36AC" w:rsidRPr="00AA54CD">
        <w:rPr>
          <w:rFonts w:ascii="Times New Roman" w:hAnsi="Times New Roman" w:cs="Times New Roman"/>
          <w:sz w:val="24"/>
          <w:szCs w:val="24"/>
        </w:rPr>
        <w:t>). Some of these contaminants especially the heavy metals, are cumulative poison that poses potential hazards and toxicity (</w:t>
      </w:r>
      <w:r w:rsidR="00AB6C56" w:rsidRPr="00AA54CD">
        <w:rPr>
          <w:rFonts w:ascii="Times New Roman" w:hAnsi="Times New Roman" w:cs="Times New Roman"/>
          <w:i/>
          <w:sz w:val="24"/>
          <w:szCs w:val="24"/>
        </w:rPr>
        <w:t>Jarup</w:t>
      </w:r>
      <w:r w:rsidR="002B36AC" w:rsidRPr="00AA54CD">
        <w:rPr>
          <w:rFonts w:ascii="Times New Roman" w:hAnsi="Times New Roman" w:cs="Times New Roman"/>
          <w:i/>
          <w:sz w:val="24"/>
          <w:szCs w:val="24"/>
        </w:rPr>
        <w:t>, 2003; E</w:t>
      </w:r>
      <w:r w:rsidR="00AB6C56" w:rsidRPr="00AA54CD">
        <w:rPr>
          <w:rFonts w:ascii="Times New Roman" w:hAnsi="Times New Roman" w:cs="Times New Roman"/>
          <w:i/>
          <w:sz w:val="24"/>
          <w:szCs w:val="24"/>
        </w:rPr>
        <w:t>llen et al.,</w:t>
      </w:r>
      <w:r w:rsidR="002B36AC" w:rsidRPr="00AA54CD">
        <w:rPr>
          <w:rFonts w:ascii="Times New Roman" w:hAnsi="Times New Roman" w:cs="Times New Roman"/>
          <w:i/>
          <w:sz w:val="24"/>
          <w:szCs w:val="24"/>
        </w:rPr>
        <w:t xml:space="preserve"> 1990</w:t>
      </w:r>
      <w:r w:rsidR="002B36AC" w:rsidRPr="00AA54CD">
        <w:rPr>
          <w:rFonts w:ascii="Times New Roman" w:hAnsi="Times New Roman" w:cs="Times New Roman"/>
          <w:sz w:val="24"/>
          <w:szCs w:val="24"/>
        </w:rPr>
        <w:t>)</w:t>
      </w:r>
      <w:r w:rsidR="006F4CD7" w:rsidRPr="00AA54CD">
        <w:rPr>
          <w:rFonts w:ascii="Times New Roman" w:hAnsi="Times New Roman" w:cs="Times New Roman"/>
          <w:sz w:val="24"/>
          <w:szCs w:val="24"/>
        </w:rPr>
        <w:t>. The demand and supply of street foods is continually on the increase due to higher mobility status of people in the course</w:t>
      </w:r>
      <w:r w:rsidR="00AB6C56" w:rsidRPr="00AA54CD">
        <w:rPr>
          <w:rFonts w:ascii="Times New Roman" w:hAnsi="Times New Roman" w:cs="Times New Roman"/>
          <w:sz w:val="24"/>
          <w:szCs w:val="24"/>
        </w:rPr>
        <w:t xml:space="preserve"> of work. Therefore, this present</w:t>
      </w:r>
      <w:r w:rsidR="006F4CD7" w:rsidRPr="00AA54CD">
        <w:rPr>
          <w:rFonts w:ascii="Times New Roman" w:hAnsi="Times New Roman" w:cs="Times New Roman"/>
          <w:sz w:val="24"/>
          <w:szCs w:val="24"/>
        </w:rPr>
        <w:t xml:space="preserve"> work is aimed at determining concentration of heavy metal</w:t>
      </w:r>
      <w:r w:rsidR="00AB6C56" w:rsidRPr="00AA54CD">
        <w:rPr>
          <w:rFonts w:ascii="Times New Roman" w:hAnsi="Times New Roman" w:cs="Times New Roman"/>
          <w:sz w:val="24"/>
          <w:szCs w:val="24"/>
        </w:rPr>
        <w:t>s</w:t>
      </w:r>
      <w:r w:rsidR="006F4CD7" w:rsidRPr="00AA54CD">
        <w:rPr>
          <w:rFonts w:ascii="Times New Roman" w:hAnsi="Times New Roman" w:cs="Times New Roman"/>
          <w:sz w:val="24"/>
          <w:szCs w:val="24"/>
        </w:rPr>
        <w:t xml:space="preserve"> in roasted plantain sold along major road in </w:t>
      </w:r>
      <w:r w:rsidR="00AB6C56" w:rsidRPr="00AA54CD">
        <w:rPr>
          <w:rFonts w:ascii="Times New Roman" w:hAnsi="Times New Roman" w:cs="Times New Roman"/>
          <w:sz w:val="24"/>
          <w:szCs w:val="24"/>
        </w:rPr>
        <w:t>Lagos State</w:t>
      </w:r>
      <w:r w:rsidR="006F4CD7" w:rsidRPr="00AA54CD">
        <w:rPr>
          <w:rFonts w:ascii="Times New Roman" w:hAnsi="Times New Roman" w:cs="Times New Roman"/>
          <w:sz w:val="24"/>
          <w:szCs w:val="24"/>
        </w:rPr>
        <w:t xml:space="preserve">, south west, Nigeria and relating them to the permissible level as stipulated by Food and  Agricultural </w:t>
      </w:r>
      <w:r w:rsidR="00AB6C56" w:rsidRPr="00AA54CD">
        <w:rPr>
          <w:rFonts w:ascii="Times New Roman" w:hAnsi="Times New Roman" w:cs="Times New Roman"/>
          <w:sz w:val="24"/>
          <w:szCs w:val="24"/>
        </w:rPr>
        <w:t>Origination</w:t>
      </w:r>
      <w:r w:rsidR="006F4CD7" w:rsidRPr="00AA54CD">
        <w:rPr>
          <w:rFonts w:ascii="Times New Roman" w:hAnsi="Times New Roman" w:cs="Times New Roman"/>
          <w:sz w:val="24"/>
          <w:szCs w:val="24"/>
        </w:rPr>
        <w:t>/ World Health Organization (FAO/WHO).</w:t>
      </w:r>
    </w:p>
    <w:p w:rsidR="006F4CD7" w:rsidRPr="00AA54CD" w:rsidRDefault="006F4CD7" w:rsidP="002B36AC">
      <w:pPr>
        <w:ind w:left="360"/>
        <w:rPr>
          <w:rFonts w:ascii="Times New Roman" w:hAnsi="Times New Roman" w:cs="Times New Roman"/>
          <w:sz w:val="24"/>
          <w:szCs w:val="24"/>
        </w:rPr>
      </w:pPr>
    </w:p>
    <w:p w:rsidR="006F4CD7" w:rsidRPr="00AA54CD" w:rsidRDefault="006F4CD7" w:rsidP="0008059B">
      <w:pPr>
        <w:rPr>
          <w:rFonts w:ascii="Times New Roman" w:hAnsi="Times New Roman" w:cs="Times New Roman"/>
          <w:b/>
          <w:sz w:val="24"/>
          <w:szCs w:val="24"/>
        </w:rPr>
      </w:pPr>
      <w:r w:rsidRPr="00AA54CD">
        <w:rPr>
          <w:rFonts w:ascii="Times New Roman" w:hAnsi="Times New Roman" w:cs="Times New Roman"/>
          <w:b/>
          <w:sz w:val="24"/>
          <w:szCs w:val="24"/>
        </w:rPr>
        <w:t>MATERIAL</w:t>
      </w:r>
      <w:r w:rsidR="00D13869" w:rsidRPr="00AA54CD">
        <w:rPr>
          <w:rFonts w:ascii="Times New Roman" w:hAnsi="Times New Roman" w:cs="Times New Roman"/>
          <w:b/>
          <w:sz w:val="24"/>
          <w:szCs w:val="24"/>
        </w:rPr>
        <w:t>S</w:t>
      </w:r>
      <w:r w:rsidRPr="00AA54CD">
        <w:rPr>
          <w:rFonts w:ascii="Times New Roman" w:hAnsi="Times New Roman" w:cs="Times New Roman"/>
          <w:b/>
          <w:sz w:val="24"/>
          <w:szCs w:val="24"/>
        </w:rPr>
        <w:t xml:space="preserve"> AND METHODS</w:t>
      </w:r>
    </w:p>
    <w:p w:rsidR="006F4CD7" w:rsidRPr="00AA54CD" w:rsidRDefault="006F4CD7" w:rsidP="008F2820">
      <w:pPr>
        <w:spacing w:after="0"/>
        <w:rPr>
          <w:rFonts w:ascii="Times New Roman" w:hAnsi="Times New Roman" w:cs="Times New Roman"/>
          <w:sz w:val="24"/>
          <w:szCs w:val="24"/>
        </w:rPr>
      </w:pPr>
      <w:r w:rsidRPr="00AA54CD">
        <w:rPr>
          <w:rFonts w:ascii="Times New Roman" w:hAnsi="Times New Roman" w:cs="Times New Roman"/>
          <w:sz w:val="24"/>
          <w:szCs w:val="24"/>
        </w:rPr>
        <w:t>Source of material;</w:t>
      </w:r>
    </w:p>
    <w:p w:rsidR="00201BE1" w:rsidRPr="00AA54CD" w:rsidRDefault="006F4CD7" w:rsidP="0008059B">
      <w:pPr>
        <w:ind w:firstLine="720"/>
        <w:jc w:val="both"/>
        <w:rPr>
          <w:rFonts w:ascii="Times New Roman" w:hAnsi="Times New Roman" w:cs="Times New Roman"/>
          <w:sz w:val="24"/>
          <w:szCs w:val="24"/>
        </w:rPr>
      </w:pPr>
      <w:r w:rsidRPr="00AA54CD">
        <w:rPr>
          <w:rFonts w:ascii="Times New Roman" w:hAnsi="Times New Roman" w:cs="Times New Roman"/>
          <w:sz w:val="24"/>
          <w:szCs w:val="24"/>
        </w:rPr>
        <w:t xml:space="preserve">Roasted plantain were purchased from five </w:t>
      </w:r>
      <w:r w:rsidR="00A26F0D" w:rsidRPr="00AA54CD">
        <w:rPr>
          <w:rFonts w:ascii="Times New Roman" w:hAnsi="Times New Roman" w:cs="Times New Roman"/>
          <w:sz w:val="24"/>
          <w:szCs w:val="24"/>
        </w:rPr>
        <w:t>vendor</w:t>
      </w:r>
      <w:r w:rsidR="00AB6C56" w:rsidRPr="00AA54CD">
        <w:rPr>
          <w:rFonts w:ascii="Times New Roman" w:hAnsi="Times New Roman" w:cs="Times New Roman"/>
          <w:sz w:val="24"/>
          <w:szCs w:val="24"/>
        </w:rPr>
        <w:t>s</w:t>
      </w:r>
      <w:r w:rsidR="00FC2D1D" w:rsidRPr="00AA54CD">
        <w:rPr>
          <w:rFonts w:ascii="Times New Roman" w:hAnsi="Times New Roman" w:cs="Times New Roman"/>
          <w:sz w:val="24"/>
          <w:szCs w:val="24"/>
        </w:rPr>
        <w:t xml:space="preserve"> each</w:t>
      </w:r>
      <w:r w:rsidR="00A26F0D" w:rsidRPr="00AA54CD">
        <w:rPr>
          <w:rFonts w:ascii="Times New Roman" w:hAnsi="Times New Roman" w:cs="Times New Roman"/>
          <w:sz w:val="24"/>
          <w:szCs w:val="24"/>
        </w:rPr>
        <w:t xml:space="preserve"> by the road sides from oko-oba,(Agege), Iyana-ipaja, oshodi, mushin and ogba in Lagos state. Sample</w:t>
      </w:r>
      <w:r w:rsidR="00AB6C56" w:rsidRPr="00AA54CD">
        <w:rPr>
          <w:rFonts w:ascii="Times New Roman" w:hAnsi="Times New Roman" w:cs="Times New Roman"/>
          <w:sz w:val="24"/>
          <w:szCs w:val="24"/>
        </w:rPr>
        <w:t>s were randomly</w:t>
      </w:r>
      <w:r w:rsidR="00E035E8" w:rsidRPr="00AA54CD">
        <w:rPr>
          <w:rFonts w:ascii="Times New Roman" w:hAnsi="Times New Roman" w:cs="Times New Roman"/>
          <w:sz w:val="24"/>
          <w:szCs w:val="24"/>
        </w:rPr>
        <w:t xml:space="preserve"> purchased from different vendo</w:t>
      </w:r>
      <w:r w:rsidR="00A26F0D" w:rsidRPr="00AA54CD">
        <w:rPr>
          <w:rFonts w:ascii="Times New Roman" w:hAnsi="Times New Roman" w:cs="Times New Roman"/>
          <w:sz w:val="24"/>
          <w:szCs w:val="24"/>
        </w:rPr>
        <w:t>rs</w:t>
      </w:r>
      <w:r w:rsidR="00FC2D1D" w:rsidRPr="00AA54CD">
        <w:rPr>
          <w:rFonts w:ascii="Times New Roman" w:hAnsi="Times New Roman" w:cs="Times New Roman"/>
          <w:sz w:val="24"/>
          <w:szCs w:val="24"/>
        </w:rPr>
        <w:t xml:space="preserve"> five</w:t>
      </w:r>
      <w:r w:rsidR="00A26F0D" w:rsidRPr="00AA54CD">
        <w:rPr>
          <w:rFonts w:ascii="Times New Roman" w:hAnsi="Times New Roman" w:cs="Times New Roman"/>
          <w:sz w:val="24"/>
          <w:szCs w:val="24"/>
        </w:rPr>
        <w:t xml:space="preserve"> without specific order. The samples were stored</w:t>
      </w:r>
      <w:r w:rsidR="00EE6879" w:rsidRPr="00AA54CD">
        <w:rPr>
          <w:rFonts w:ascii="Times New Roman" w:hAnsi="Times New Roman" w:cs="Times New Roman"/>
          <w:sz w:val="24"/>
          <w:szCs w:val="24"/>
        </w:rPr>
        <w:t xml:space="preserve"> at ambient temperature</w:t>
      </w:r>
      <w:r w:rsidR="00A26F0D" w:rsidRPr="00AA54CD">
        <w:rPr>
          <w:rFonts w:ascii="Times New Roman" w:hAnsi="Times New Roman" w:cs="Times New Roman"/>
          <w:sz w:val="24"/>
          <w:szCs w:val="24"/>
        </w:rPr>
        <w:t xml:space="preserve"> in sterile high density polyethylene bags, adequately </w:t>
      </w:r>
      <w:r w:rsidR="00FC2D1D" w:rsidRPr="00AA54CD">
        <w:rPr>
          <w:rFonts w:ascii="Times New Roman" w:hAnsi="Times New Roman" w:cs="Times New Roman"/>
          <w:sz w:val="24"/>
          <w:szCs w:val="24"/>
        </w:rPr>
        <w:t>labeled and transported to the F</w:t>
      </w:r>
      <w:r w:rsidR="00A26F0D" w:rsidRPr="00AA54CD">
        <w:rPr>
          <w:rFonts w:ascii="Times New Roman" w:hAnsi="Times New Roman" w:cs="Times New Roman"/>
          <w:sz w:val="24"/>
          <w:szCs w:val="24"/>
        </w:rPr>
        <w:t>ood Technology Department Laboratories</w:t>
      </w:r>
      <w:r w:rsidR="00201BE1" w:rsidRPr="00AA54CD">
        <w:rPr>
          <w:rFonts w:ascii="Times New Roman" w:hAnsi="Times New Roman" w:cs="Times New Roman"/>
          <w:sz w:val="24"/>
          <w:szCs w:val="24"/>
        </w:rPr>
        <w:t>, Federal Polytechnic, Ilaro, for analyses within two to three hours of purchase.</w:t>
      </w:r>
    </w:p>
    <w:p w:rsidR="00201BE1" w:rsidRPr="00AA54CD" w:rsidRDefault="00E035E8" w:rsidP="0008059B">
      <w:pPr>
        <w:rPr>
          <w:rFonts w:ascii="Times New Roman" w:hAnsi="Times New Roman" w:cs="Times New Roman"/>
          <w:sz w:val="24"/>
          <w:szCs w:val="24"/>
        </w:rPr>
      </w:pPr>
      <w:r w:rsidRPr="00AA54CD">
        <w:rPr>
          <w:rFonts w:ascii="Times New Roman" w:hAnsi="Times New Roman" w:cs="Times New Roman"/>
          <w:sz w:val="24"/>
          <w:szCs w:val="24"/>
        </w:rPr>
        <w:t>Experimental Procedures</w:t>
      </w:r>
      <w:r w:rsidR="00D13869" w:rsidRPr="00AA54CD">
        <w:rPr>
          <w:rFonts w:ascii="Times New Roman" w:hAnsi="Times New Roman" w:cs="Times New Roman"/>
          <w:sz w:val="24"/>
          <w:szCs w:val="24"/>
        </w:rPr>
        <w:t>:</w:t>
      </w:r>
    </w:p>
    <w:p w:rsidR="006F4CD7" w:rsidRPr="00AA54CD" w:rsidRDefault="00201BE1" w:rsidP="0008059B">
      <w:pPr>
        <w:ind w:firstLine="720"/>
        <w:jc w:val="both"/>
        <w:rPr>
          <w:rFonts w:ascii="Times New Roman" w:hAnsi="Times New Roman" w:cs="Times New Roman"/>
          <w:sz w:val="24"/>
          <w:szCs w:val="24"/>
        </w:rPr>
      </w:pPr>
      <w:r w:rsidRPr="00AA54CD">
        <w:rPr>
          <w:rFonts w:ascii="Times New Roman" w:hAnsi="Times New Roman" w:cs="Times New Roman"/>
          <w:sz w:val="24"/>
          <w:szCs w:val="24"/>
        </w:rPr>
        <w:lastRenderedPageBreak/>
        <w:t xml:space="preserve">The determination of heavy metal was carried out using methods of </w:t>
      </w:r>
      <w:r w:rsidR="00E035E8" w:rsidRPr="00AA54CD">
        <w:rPr>
          <w:rFonts w:ascii="Times New Roman" w:hAnsi="Times New Roman" w:cs="Times New Roman"/>
          <w:i/>
          <w:sz w:val="24"/>
          <w:szCs w:val="24"/>
        </w:rPr>
        <w:t xml:space="preserve">Oyelola </w:t>
      </w:r>
      <w:r w:rsidRPr="00AA54CD">
        <w:rPr>
          <w:rFonts w:ascii="Times New Roman" w:hAnsi="Times New Roman" w:cs="Times New Roman"/>
          <w:i/>
          <w:sz w:val="24"/>
          <w:szCs w:val="24"/>
        </w:rPr>
        <w:t>et al., (2013).</w:t>
      </w:r>
      <w:r w:rsidRPr="00AA54CD">
        <w:rPr>
          <w:rFonts w:ascii="Times New Roman" w:hAnsi="Times New Roman" w:cs="Times New Roman"/>
          <w:sz w:val="24"/>
          <w:szCs w:val="24"/>
        </w:rPr>
        <w:t xml:space="preserve"> All the sample</w:t>
      </w:r>
      <w:r w:rsidR="00E035E8" w:rsidRPr="00AA54CD">
        <w:rPr>
          <w:rFonts w:ascii="Times New Roman" w:hAnsi="Times New Roman" w:cs="Times New Roman"/>
          <w:sz w:val="24"/>
          <w:szCs w:val="24"/>
        </w:rPr>
        <w:t>s were o</w:t>
      </w:r>
      <w:r w:rsidR="00FC2D1D" w:rsidRPr="00AA54CD">
        <w:rPr>
          <w:rFonts w:ascii="Times New Roman" w:hAnsi="Times New Roman" w:cs="Times New Roman"/>
          <w:sz w:val="24"/>
          <w:szCs w:val="24"/>
        </w:rPr>
        <w:t>ven dried at 70</w:t>
      </w:r>
      <m:oMath>
        <m:r>
          <w:rPr>
            <w:rFonts w:ascii="Cambria Math" w:hAnsi="Cambria Math" w:cs="Times New Roman"/>
            <w:sz w:val="24"/>
            <w:szCs w:val="24"/>
          </w:rPr>
          <m:t>℃</m:t>
        </m:r>
      </m:oMath>
      <w:r w:rsidRPr="00AA54CD">
        <w:rPr>
          <w:rFonts w:ascii="Times New Roman" w:hAnsi="Times New Roman" w:cs="Times New Roman"/>
          <w:sz w:val="24"/>
          <w:szCs w:val="24"/>
        </w:rPr>
        <w:t xml:space="preserve"> </w:t>
      </w:r>
      <w:r w:rsidR="00A26F0D" w:rsidRPr="00AA54CD">
        <w:rPr>
          <w:rFonts w:ascii="Times New Roman" w:hAnsi="Times New Roman" w:cs="Times New Roman"/>
          <w:sz w:val="24"/>
          <w:szCs w:val="24"/>
        </w:rPr>
        <w:t xml:space="preserve"> </w:t>
      </w:r>
      <w:r w:rsidRPr="00AA54CD">
        <w:rPr>
          <w:rFonts w:ascii="Times New Roman" w:hAnsi="Times New Roman" w:cs="Times New Roman"/>
          <w:sz w:val="24"/>
          <w:szCs w:val="24"/>
        </w:rPr>
        <w:t xml:space="preserve">for 24hr, to remove all moisture. Dried </w:t>
      </w:r>
      <w:r w:rsidR="00780A3B" w:rsidRPr="00AA54CD">
        <w:rPr>
          <w:rFonts w:ascii="Times New Roman" w:hAnsi="Times New Roman" w:cs="Times New Roman"/>
          <w:sz w:val="24"/>
          <w:szCs w:val="24"/>
        </w:rPr>
        <w:t>sample</w:t>
      </w:r>
      <w:r w:rsidR="00E035E8" w:rsidRPr="00AA54CD">
        <w:rPr>
          <w:rFonts w:ascii="Times New Roman" w:hAnsi="Times New Roman" w:cs="Times New Roman"/>
          <w:sz w:val="24"/>
          <w:szCs w:val="24"/>
        </w:rPr>
        <w:t>s</w:t>
      </w:r>
      <w:r w:rsidR="00780A3B" w:rsidRPr="00AA54CD">
        <w:rPr>
          <w:rFonts w:ascii="Times New Roman" w:hAnsi="Times New Roman" w:cs="Times New Roman"/>
          <w:sz w:val="24"/>
          <w:szCs w:val="24"/>
        </w:rPr>
        <w:t xml:space="preserve"> were mill</w:t>
      </w:r>
      <w:r w:rsidR="00FC2D1D" w:rsidRPr="00AA54CD">
        <w:rPr>
          <w:rFonts w:ascii="Times New Roman" w:hAnsi="Times New Roman" w:cs="Times New Roman"/>
          <w:sz w:val="24"/>
          <w:szCs w:val="24"/>
        </w:rPr>
        <w:t>ed into a fine powder of 80µm</w:t>
      </w:r>
      <w:r w:rsidR="00780A3B" w:rsidRPr="00AA54CD">
        <w:rPr>
          <w:rFonts w:ascii="Times New Roman" w:hAnsi="Times New Roman" w:cs="Times New Roman"/>
          <w:sz w:val="24"/>
          <w:szCs w:val="24"/>
        </w:rPr>
        <w:t>. 1.0g of the dried sample was weighed into a digestion tube and 10 ml of 98% nitric acid was added. This was then placed in a water bath</w:t>
      </w:r>
      <w:r w:rsidR="00041E91" w:rsidRPr="00AA54CD">
        <w:rPr>
          <w:rFonts w:ascii="Times New Roman" w:hAnsi="Times New Roman" w:cs="Times New Roman"/>
          <w:sz w:val="24"/>
          <w:szCs w:val="24"/>
        </w:rPr>
        <w:t xml:space="preserve"> (Model KET-6-T, Toronto, Canada)</w:t>
      </w:r>
      <w:r w:rsidR="00780A3B" w:rsidRPr="00AA54CD">
        <w:rPr>
          <w:rFonts w:ascii="Times New Roman" w:hAnsi="Times New Roman" w:cs="Times New Roman"/>
          <w:sz w:val="24"/>
          <w:szCs w:val="24"/>
        </w:rPr>
        <w:t xml:space="preserve"> and allowed to boil for about 72hours. The resulting pale yellow solution was made up to 25ml with de-ionized water for each sample and stored. The solution</w:t>
      </w:r>
      <w:r w:rsidR="00D13869" w:rsidRPr="00AA54CD">
        <w:rPr>
          <w:rFonts w:ascii="Times New Roman" w:hAnsi="Times New Roman" w:cs="Times New Roman"/>
          <w:sz w:val="24"/>
          <w:szCs w:val="24"/>
        </w:rPr>
        <w:t xml:space="preserve">s </w:t>
      </w:r>
      <w:r w:rsidR="00780A3B" w:rsidRPr="00AA54CD">
        <w:rPr>
          <w:rFonts w:ascii="Times New Roman" w:hAnsi="Times New Roman" w:cs="Times New Roman"/>
          <w:sz w:val="24"/>
          <w:szCs w:val="24"/>
        </w:rPr>
        <w:t>were analyzed for heavy metals us</w:t>
      </w:r>
      <w:r w:rsidR="00E035E8" w:rsidRPr="00AA54CD">
        <w:rPr>
          <w:rFonts w:ascii="Times New Roman" w:hAnsi="Times New Roman" w:cs="Times New Roman"/>
          <w:sz w:val="24"/>
          <w:szCs w:val="24"/>
        </w:rPr>
        <w:t>ing a</w:t>
      </w:r>
      <w:r w:rsidR="00780A3B" w:rsidRPr="00AA54CD">
        <w:rPr>
          <w:rFonts w:ascii="Times New Roman" w:hAnsi="Times New Roman" w:cs="Times New Roman"/>
          <w:sz w:val="24"/>
          <w:szCs w:val="24"/>
        </w:rPr>
        <w:t xml:space="preserve"> </w:t>
      </w:r>
      <w:r w:rsidR="00E035E8" w:rsidRPr="00AA54CD">
        <w:rPr>
          <w:rFonts w:ascii="Times New Roman" w:hAnsi="Times New Roman" w:cs="Times New Roman"/>
          <w:sz w:val="24"/>
          <w:szCs w:val="24"/>
        </w:rPr>
        <w:t xml:space="preserve">Flame Atomic Absorption Spectrophotometer </w:t>
      </w:r>
      <w:r w:rsidR="003B3E2B" w:rsidRPr="00AA54CD">
        <w:rPr>
          <w:rFonts w:ascii="Times New Roman" w:hAnsi="Times New Roman" w:cs="Times New Roman"/>
          <w:sz w:val="24"/>
          <w:szCs w:val="24"/>
        </w:rPr>
        <w:t>(</w:t>
      </w:r>
      <w:r w:rsidR="00E035E8" w:rsidRPr="00AA54CD">
        <w:rPr>
          <w:rFonts w:ascii="Times New Roman" w:hAnsi="Times New Roman" w:cs="Times New Roman"/>
          <w:i/>
          <w:sz w:val="24"/>
          <w:szCs w:val="24"/>
        </w:rPr>
        <w:t>AAS</w:t>
      </w:r>
      <w:r w:rsidR="003B3E2B" w:rsidRPr="00AA54CD">
        <w:rPr>
          <w:rFonts w:ascii="Times New Roman" w:hAnsi="Times New Roman" w:cs="Times New Roman"/>
          <w:i/>
          <w:sz w:val="24"/>
          <w:szCs w:val="24"/>
        </w:rPr>
        <w:t xml:space="preserve">, </w:t>
      </w:r>
      <w:r w:rsidR="00E035E8" w:rsidRPr="00AA54CD">
        <w:rPr>
          <w:rFonts w:ascii="Times New Roman" w:hAnsi="Times New Roman" w:cs="Times New Roman"/>
          <w:i/>
          <w:sz w:val="24"/>
          <w:szCs w:val="24"/>
        </w:rPr>
        <w:t xml:space="preserve">Perkin Elmer Model </w:t>
      </w:r>
      <w:r w:rsidR="003B3E2B" w:rsidRPr="00AA54CD">
        <w:rPr>
          <w:rFonts w:ascii="Times New Roman" w:hAnsi="Times New Roman" w:cs="Times New Roman"/>
          <w:i/>
          <w:sz w:val="24"/>
          <w:szCs w:val="24"/>
        </w:rPr>
        <w:t>2130</w:t>
      </w:r>
      <w:r w:rsidR="003B3E2B" w:rsidRPr="00AA54CD">
        <w:rPr>
          <w:rFonts w:ascii="Times New Roman" w:hAnsi="Times New Roman" w:cs="Times New Roman"/>
          <w:sz w:val="24"/>
          <w:szCs w:val="24"/>
        </w:rPr>
        <w:t>). A certified standard reference material was used to ensure accuracy and the analytical values were within the range of certified value</w:t>
      </w:r>
    </w:p>
    <w:p w:rsidR="003B3E2B" w:rsidRPr="00AA54CD" w:rsidRDefault="003B3E2B" w:rsidP="0008205F">
      <w:pPr>
        <w:spacing w:after="0"/>
        <w:rPr>
          <w:rFonts w:ascii="Times New Roman" w:hAnsi="Times New Roman" w:cs="Times New Roman"/>
          <w:sz w:val="24"/>
          <w:szCs w:val="24"/>
        </w:rPr>
      </w:pPr>
      <w:r w:rsidRPr="00AA54CD">
        <w:rPr>
          <w:rFonts w:ascii="Times New Roman" w:hAnsi="Times New Roman" w:cs="Times New Roman"/>
          <w:sz w:val="24"/>
          <w:szCs w:val="24"/>
        </w:rPr>
        <w:t>Statistical Analysis:</w:t>
      </w:r>
    </w:p>
    <w:p w:rsidR="00574AEA" w:rsidRPr="00AA54CD" w:rsidRDefault="003B3E2B" w:rsidP="0008205F">
      <w:pPr>
        <w:ind w:firstLine="720"/>
        <w:jc w:val="both"/>
        <w:rPr>
          <w:rFonts w:ascii="Times New Roman" w:hAnsi="Times New Roman" w:cs="Times New Roman"/>
          <w:sz w:val="24"/>
          <w:szCs w:val="24"/>
        </w:rPr>
      </w:pPr>
      <w:r w:rsidRPr="00AA54CD">
        <w:rPr>
          <w:rFonts w:ascii="Times New Roman" w:hAnsi="Times New Roman" w:cs="Times New Roman"/>
          <w:sz w:val="24"/>
          <w:szCs w:val="24"/>
        </w:rPr>
        <w:t xml:space="preserve">Data obtained were analyzed using </w:t>
      </w:r>
      <w:r w:rsidR="00E035E8" w:rsidRPr="00AA54CD">
        <w:rPr>
          <w:rFonts w:ascii="Times New Roman" w:hAnsi="Times New Roman" w:cs="Times New Roman"/>
          <w:sz w:val="24"/>
          <w:szCs w:val="24"/>
        </w:rPr>
        <w:t xml:space="preserve">Analysis </w:t>
      </w:r>
      <w:r w:rsidRPr="00AA54CD">
        <w:rPr>
          <w:rFonts w:ascii="Times New Roman" w:hAnsi="Times New Roman" w:cs="Times New Roman"/>
          <w:sz w:val="24"/>
          <w:szCs w:val="24"/>
        </w:rPr>
        <w:t xml:space="preserve">of </w:t>
      </w:r>
      <w:r w:rsidR="00E035E8" w:rsidRPr="00AA54CD">
        <w:rPr>
          <w:rFonts w:ascii="Times New Roman" w:hAnsi="Times New Roman" w:cs="Times New Roman"/>
          <w:sz w:val="24"/>
          <w:szCs w:val="24"/>
        </w:rPr>
        <w:t xml:space="preserve">Variance </w:t>
      </w:r>
      <w:r w:rsidRPr="00AA54CD">
        <w:rPr>
          <w:rFonts w:ascii="Times New Roman" w:hAnsi="Times New Roman" w:cs="Times New Roman"/>
          <w:sz w:val="24"/>
          <w:szCs w:val="24"/>
        </w:rPr>
        <w:t>(ANOVA) to determine the difference in</w:t>
      </w:r>
      <w:r w:rsidR="00687A05" w:rsidRPr="00AA54CD">
        <w:rPr>
          <w:rFonts w:ascii="Times New Roman" w:hAnsi="Times New Roman" w:cs="Times New Roman"/>
          <w:sz w:val="24"/>
          <w:szCs w:val="24"/>
        </w:rPr>
        <w:t xml:space="preserve"> sample means and Duncans Multiple </w:t>
      </w:r>
      <w:r w:rsidR="00E035E8" w:rsidRPr="00AA54CD">
        <w:rPr>
          <w:rFonts w:ascii="Times New Roman" w:hAnsi="Times New Roman" w:cs="Times New Roman"/>
          <w:sz w:val="24"/>
          <w:szCs w:val="24"/>
        </w:rPr>
        <w:t xml:space="preserve">Range Test </w:t>
      </w:r>
      <w:r w:rsidR="00687A05" w:rsidRPr="00AA54CD">
        <w:rPr>
          <w:rFonts w:ascii="Times New Roman" w:hAnsi="Times New Roman" w:cs="Times New Roman"/>
          <w:sz w:val="24"/>
          <w:szCs w:val="24"/>
        </w:rPr>
        <w:t>(DMRT) was used to separate means at p</w:t>
      </w:r>
      <m:oMath>
        <m:r>
          <w:rPr>
            <w:rFonts w:ascii="Cambria Math" w:hAnsi="Times New Roman" w:cs="Times New Roman"/>
            <w:sz w:val="24"/>
            <w:szCs w:val="24"/>
          </w:rPr>
          <m:t>≤</m:t>
        </m:r>
      </m:oMath>
      <w:r w:rsidR="00687A05" w:rsidRPr="00AA54CD">
        <w:rPr>
          <w:rFonts w:ascii="Times New Roman" w:eastAsiaTheme="minorEastAsia" w:hAnsi="Times New Roman" w:cs="Times New Roman"/>
          <w:sz w:val="24"/>
          <w:szCs w:val="24"/>
        </w:rPr>
        <w:t xml:space="preserve">0.05 with </w:t>
      </w:r>
      <w:r w:rsidR="00E035E8" w:rsidRPr="00AA54CD">
        <w:rPr>
          <w:rFonts w:ascii="Times New Roman" w:eastAsiaTheme="minorEastAsia" w:hAnsi="Times New Roman" w:cs="Times New Roman"/>
          <w:sz w:val="24"/>
          <w:szCs w:val="24"/>
        </w:rPr>
        <w:t xml:space="preserve">Statistical Package </w:t>
      </w:r>
      <w:r w:rsidR="00687A05" w:rsidRPr="00AA54CD">
        <w:rPr>
          <w:rFonts w:ascii="Times New Roman" w:eastAsiaTheme="minorEastAsia" w:hAnsi="Times New Roman" w:cs="Times New Roman"/>
          <w:sz w:val="24"/>
          <w:szCs w:val="24"/>
        </w:rPr>
        <w:t xml:space="preserve">for </w:t>
      </w:r>
      <w:r w:rsidR="00E035E8" w:rsidRPr="00AA54CD">
        <w:rPr>
          <w:rFonts w:ascii="Times New Roman" w:eastAsiaTheme="minorEastAsia" w:hAnsi="Times New Roman" w:cs="Times New Roman"/>
          <w:sz w:val="24"/>
          <w:szCs w:val="24"/>
        </w:rPr>
        <w:t xml:space="preserve">Social Science Version </w:t>
      </w:r>
      <w:r w:rsidR="00687A05" w:rsidRPr="00AA54CD">
        <w:rPr>
          <w:rFonts w:ascii="Times New Roman" w:eastAsiaTheme="minorEastAsia" w:hAnsi="Times New Roman" w:cs="Times New Roman"/>
          <w:sz w:val="24"/>
          <w:szCs w:val="24"/>
        </w:rPr>
        <w:t xml:space="preserve">16.0 for </w:t>
      </w:r>
      <w:r w:rsidR="00E035E8" w:rsidRPr="00AA54CD">
        <w:rPr>
          <w:rFonts w:ascii="Times New Roman" w:eastAsiaTheme="minorEastAsia" w:hAnsi="Times New Roman" w:cs="Times New Roman"/>
          <w:sz w:val="24"/>
          <w:szCs w:val="24"/>
        </w:rPr>
        <w:t xml:space="preserve">Windows </w:t>
      </w:r>
      <w:r w:rsidR="00687A05" w:rsidRPr="00AA54CD">
        <w:rPr>
          <w:rFonts w:ascii="Times New Roman" w:eastAsiaTheme="minorEastAsia" w:hAnsi="Times New Roman" w:cs="Times New Roman"/>
          <w:sz w:val="24"/>
          <w:szCs w:val="24"/>
        </w:rPr>
        <w:t>(SPSS Inc. illions, USA)</w:t>
      </w:r>
    </w:p>
    <w:p w:rsidR="00585C52" w:rsidRPr="00AA54CD" w:rsidRDefault="00EE6879" w:rsidP="0008205F">
      <w:pPr>
        <w:spacing w:after="0"/>
        <w:ind w:left="360"/>
        <w:rPr>
          <w:rFonts w:ascii="Times New Roman" w:hAnsi="Times New Roman" w:cs="Times New Roman"/>
          <w:b/>
          <w:sz w:val="24"/>
          <w:szCs w:val="24"/>
        </w:rPr>
      </w:pPr>
      <w:r w:rsidRPr="00AA54CD">
        <w:rPr>
          <w:rFonts w:ascii="Times New Roman" w:hAnsi="Times New Roman" w:cs="Times New Roman"/>
          <w:b/>
          <w:sz w:val="24"/>
          <w:szCs w:val="24"/>
        </w:rPr>
        <w:t>RESULTS AND DISCUSSION</w:t>
      </w:r>
    </w:p>
    <w:p w:rsidR="00687A05" w:rsidRPr="00AA54CD" w:rsidRDefault="00687A05" w:rsidP="0008205F">
      <w:pPr>
        <w:spacing w:after="0"/>
        <w:ind w:left="360"/>
        <w:rPr>
          <w:rFonts w:ascii="Times New Roman" w:hAnsi="Times New Roman" w:cs="Times New Roman"/>
          <w:sz w:val="24"/>
          <w:szCs w:val="24"/>
        </w:rPr>
      </w:pPr>
      <w:r w:rsidRPr="00AA54CD">
        <w:rPr>
          <w:rFonts w:ascii="Times New Roman" w:hAnsi="Times New Roman" w:cs="Times New Roman"/>
          <w:sz w:val="24"/>
          <w:szCs w:val="24"/>
        </w:rPr>
        <w:t>RESULT.</w:t>
      </w:r>
    </w:p>
    <w:p w:rsidR="00574AEA" w:rsidRPr="00AA54CD" w:rsidRDefault="00687A05" w:rsidP="0008205F">
      <w:pPr>
        <w:spacing w:after="0"/>
        <w:ind w:left="360"/>
        <w:rPr>
          <w:rFonts w:ascii="Times New Roman" w:hAnsi="Times New Roman" w:cs="Times New Roman"/>
          <w:sz w:val="24"/>
          <w:szCs w:val="24"/>
        </w:rPr>
      </w:pPr>
      <w:r w:rsidRPr="00AA54CD">
        <w:rPr>
          <w:rFonts w:ascii="Times New Roman" w:hAnsi="Times New Roman" w:cs="Times New Roman"/>
          <w:sz w:val="24"/>
          <w:szCs w:val="24"/>
        </w:rPr>
        <w:t>TABLE</w:t>
      </w:r>
      <w:r w:rsidR="00D473A8" w:rsidRPr="00AA54CD">
        <w:rPr>
          <w:rFonts w:ascii="Times New Roman" w:hAnsi="Times New Roman" w:cs="Times New Roman"/>
          <w:sz w:val="24"/>
          <w:szCs w:val="24"/>
        </w:rPr>
        <w:t xml:space="preserve"> </w:t>
      </w:r>
      <w:r w:rsidRPr="00AA54CD">
        <w:rPr>
          <w:rFonts w:ascii="Times New Roman" w:hAnsi="Times New Roman" w:cs="Times New Roman"/>
          <w:sz w:val="24"/>
          <w:szCs w:val="24"/>
        </w:rPr>
        <w:t>1:</w:t>
      </w:r>
      <w:r w:rsidR="00D473A8" w:rsidRPr="00AA54CD">
        <w:rPr>
          <w:rFonts w:ascii="Times New Roman" w:hAnsi="Times New Roman" w:cs="Times New Roman"/>
          <w:sz w:val="24"/>
          <w:szCs w:val="24"/>
        </w:rPr>
        <w:t xml:space="preserve"> </w:t>
      </w:r>
      <w:r w:rsidRPr="00AA54CD">
        <w:rPr>
          <w:rFonts w:ascii="Times New Roman" w:hAnsi="Times New Roman" w:cs="Times New Roman"/>
          <w:sz w:val="24"/>
          <w:szCs w:val="24"/>
        </w:rPr>
        <w:t>DETERMINATION OF HEAVY METAL</w:t>
      </w:r>
      <w:r w:rsidR="002963E8" w:rsidRPr="00AA54CD">
        <w:rPr>
          <w:rFonts w:ascii="Times New Roman" w:hAnsi="Times New Roman" w:cs="Times New Roman"/>
          <w:sz w:val="24"/>
          <w:szCs w:val="24"/>
        </w:rPr>
        <w:t>S</w:t>
      </w:r>
      <w:r w:rsidRPr="00AA54CD">
        <w:rPr>
          <w:rFonts w:ascii="Times New Roman" w:hAnsi="Times New Roman" w:cs="Times New Roman"/>
          <w:sz w:val="24"/>
          <w:szCs w:val="24"/>
        </w:rPr>
        <w:t xml:space="preserve"> IN ROASTED PLANTAINS SOLD ALONG MAJOR ROADS IN LAGOS STATE, SOUTHWEST, NIGERIA</w:t>
      </w:r>
      <w:r w:rsidR="002963E8" w:rsidRPr="00AA54CD">
        <w:rPr>
          <w:rFonts w:ascii="Times New Roman" w:hAnsi="Times New Roman" w:cs="Times New Roman"/>
          <w:sz w:val="24"/>
          <w:szCs w:val="24"/>
        </w:rPr>
        <w:t>.</w:t>
      </w:r>
    </w:p>
    <w:p w:rsidR="00E035E8" w:rsidRPr="00AA54CD" w:rsidRDefault="000A2A75" w:rsidP="008D4B3D">
      <w:pPr>
        <w:ind w:left="360"/>
        <w:rPr>
          <w:rFonts w:ascii="Times New Roman" w:hAnsi="Times New Roman" w:cs="Times New Roman"/>
          <w:sz w:val="24"/>
          <w:szCs w:val="24"/>
        </w:rPr>
      </w:pPr>
      <w:r w:rsidRPr="00AA54C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pt;margin-top:12.15pt;width:470pt;height:0;z-index:251658240" o:connectortype="straight" strokecolor="black [3213]"/>
        </w:pict>
      </w:r>
    </w:p>
    <w:p w:rsidR="00E035E8" w:rsidRPr="00AA54CD" w:rsidRDefault="000A2A75" w:rsidP="008D4B3D">
      <w:pPr>
        <w:ind w:left="360"/>
        <w:rPr>
          <w:rFonts w:ascii="Times New Roman" w:hAnsi="Times New Roman" w:cs="Times New Roman"/>
          <w:sz w:val="24"/>
          <w:szCs w:val="24"/>
        </w:rPr>
      </w:pPr>
      <w:r w:rsidRPr="00AA54CD">
        <w:rPr>
          <w:rFonts w:ascii="Times New Roman" w:hAnsi="Times New Roman" w:cs="Times New Roman"/>
          <w:noProof/>
          <w:sz w:val="24"/>
          <w:szCs w:val="24"/>
        </w:rPr>
        <w:pict>
          <v:shape id="_x0000_s1027" type="#_x0000_t32" style="position:absolute;left:0;text-align:left;margin-left:77.45pt;margin-top:16.25pt;width:391.95pt;height:0;z-index:251659264" o:connectortype="straight" strokecolor="black [3213]"/>
        </w:pict>
      </w:r>
      <w:r w:rsidRPr="00AA54CD">
        <w:rPr>
          <w:rFonts w:ascii="Times New Roman" w:hAnsi="Times New Roman" w:cs="Times New Roman"/>
          <w:noProof/>
          <w:sz w:val="24"/>
          <w:szCs w:val="24"/>
        </w:rPr>
        <w:pict>
          <v:shape id="_x0000_s1028" type="#_x0000_t32" style="position:absolute;left:0;text-align:left;margin-left:-1.9pt;margin-top:45.7pt;width:470pt;height:0;z-index:251660288" o:connectortype="straight" strokecolor="black [3213]"/>
        </w:pict>
      </w:r>
      <w:r w:rsidR="004342D8" w:rsidRPr="00AA54CD">
        <w:rPr>
          <w:rFonts w:ascii="Times New Roman" w:hAnsi="Times New Roman" w:cs="Times New Roman"/>
          <w:sz w:val="24"/>
          <w:szCs w:val="24"/>
        </w:rPr>
        <w:t>PARAMETERS</w:t>
      </w:r>
      <w:r w:rsidR="004342D8" w:rsidRPr="00AA54CD">
        <w:rPr>
          <w:rFonts w:ascii="Times New Roman" w:hAnsi="Times New Roman" w:cs="Times New Roman"/>
          <w:sz w:val="24"/>
          <w:szCs w:val="24"/>
        </w:rPr>
        <w:tab/>
      </w:r>
      <w:r w:rsidR="004342D8" w:rsidRPr="00AA54CD">
        <w:rPr>
          <w:rFonts w:ascii="Times New Roman" w:hAnsi="Times New Roman" w:cs="Times New Roman"/>
          <w:sz w:val="24"/>
          <w:szCs w:val="24"/>
        </w:rPr>
        <w:tab/>
      </w:r>
      <w:r w:rsidR="004342D8" w:rsidRPr="00AA54CD">
        <w:rPr>
          <w:rFonts w:ascii="Times New Roman" w:hAnsi="Times New Roman" w:cs="Times New Roman"/>
          <w:sz w:val="24"/>
          <w:szCs w:val="24"/>
        </w:rPr>
        <w:tab/>
      </w:r>
      <w:r w:rsidR="004342D8" w:rsidRPr="00AA54CD">
        <w:rPr>
          <w:rFonts w:ascii="Times New Roman" w:hAnsi="Times New Roman" w:cs="Times New Roman"/>
          <w:sz w:val="24"/>
          <w:szCs w:val="24"/>
        </w:rPr>
        <w:tab/>
      </w:r>
      <w:r w:rsidR="004342D8" w:rsidRPr="00AA54CD">
        <w:rPr>
          <w:rFonts w:ascii="Times New Roman" w:hAnsi="Times New Roman" w:cs="Times New Roman"/>
          <w:sz w:val="24"/>
          <w:szCs w:val="24"/>
        </w:rPr>
        <w:tab/>
        <w:t>SAMPLES</w:t>
      </w:r>
    </w:p>
    <w:p w:rsidR="004342D8" w:rsidRPr="00AA54CD" w:rsidRDefault="004342D8" w:rsidP="008D4B3D">
      <w:pPr>
        <w:ind w:left="360"/>
        <w:rPr>
          <w:rFonts w:ascii="Times New Roman" w:hAnsi="Times New Roman" w:cs="Times New Roman"/>
          <w:sz w:val="24"/>
          <w:szCs w:val="24"/>
        </w:rPr>
      </w:pPr>
      <w:r w:rsidRPr="00AA54CD">
        <w:rPr>
          <w:rFonts w:ascii="Times New Roman" w:hAnsi="Times New Roman" w:cs="Times New Roman"/>
          <w:sz w:val="24"/>
          <w:szCs w:val="24"/>
        </w:rPr>
        <w:t>(mg/kg)</w:t>
      </w:r>
      <w:r w:rsidRPr="00AA54CD">
        <w:rPr>
          <w:rFonts w:ascii="Times New Roman" w:hAnsi="Times New Roman" w:cs="Times New Roman"/>
          <w:sz w:val="24"/>
          <w:szCs w:val="24"/>
        </w:rPr>
        <w:tab/>
        <w:t xml:space="preserve">           </w:t>
      </w:r>
      <w:r w:rsidR="00397050" w:rsidRPr="00AA54CD">
        <w:rPr>
          <w:rFonts w:ascii="Times New Roman" w:hAnsi="Times New Roman" w:cs="Times New Roman"/>
          <w:sz w:val="24"/>
          <w:szCs w:val="24"/>
        </w:rPr>
        <w:t xml:space="preserve">    </w:t>
      </w:r>
      <w:r w:rsidRPr="00AA54CD">
        <w:rPr>
          <w:rFonts w:ascii="Times New Roman" w:hAnsi="Times New Roman" w:cs="Times New Roman"/>
          <w:sz w:val="24"/>
          <w:szCs w:val="24"/>
        </w:rPr>
        <w:t xml:space="preserve">        A</w:t>
      </w:r>
      <w:r w:rsidRPr="00AA54CD">
        <w:rPr>
          <w:rFonts w:ascii="Times New Roman" w:hAnsi="Times New Roman" w:cs="Times New Roman"/>
          <w:sz w:val="24"/>
          <w:szCs w:val="24"/>
        </w:rPr>
        <w:tab/>
      </w:r>
      <w:r w:rsidRPr="00AA54CD">
        <w:rPr>
          <w:rFonts w:ascii="Times New Roman" w:hAnsi="Times New Roman" w:cs="Times New Roman"/>
          <w:sz w:val="24"/>
          <w:szCs w:val="24"/>
        </w:rPr>
        <w:tab/>
      </w:r>
      <w:r w:rsidR="006F6D14" w:rsidRPr="00AA54CD">
        <w:rPr>
          <w:rFonts w:ascii="Times New Roman" w:hAnsi="Times New Roman" w:cs="Times New Roman"/>
          <w:sz w:val="24"/>
          <w:szCs w:val="24"/>
        </w:rPr>
        <w:t xml:space="preserve"> </w:t>
      </w:r>
      <w:r w:rsidR="00397050" w:rsidRPr="00AA54CD">
        <w:rPr>
          <w:rFonts w:ascii="Times New Roman" w:hAnsi="Times New Roman" w:cs="Times New Roman"/>
          <w:sz w:val="24"/>
          <w:szCs w:val="24"/>
        </w:rPr>
        <w:t xml:space="preserve">        </w:t>
      </w:r>
      <w:r w:rsidR="006F6D14" w:rsidRPr="00AA54CD">
        <w:rPr>
          <w:rFonts w:ascii="Times New Roman" w:hAnsi="Times New Roman" w:cs="Times New Roman"/>
          <w:sz w:val="24"/>
          <w:szCs w:val="24"/>
        </w:rPr>
        <w:t xml:space="preserve">  </w:t>
      </w:r>
      <w:r w:rsidRPr="00AA54CD">
        <w:rPr>
          <w:rFonts w:ascii="Times New Roman" w:hAnsi="Times New Roman" w:cs="Times New Roman"/>
          <w:sz w:val="24"/>
          <w:szCs w:val="24"/>
        </w:rPr>
        <w:t>B</w:t>
      </w:r>
      <w:r w:rsidRPr="00AA54CD">
        <w:rPr>
          <w:rFonts w:ascii="Times New Roman" w:hAnsi="Times New Roman" w:cs="Times New Roman"/>
          <w:sz w:val="24"/>
          <w:szCs w:val="24"/>
        </w:rPr>
        <w:tab/>
      </w:r>
      <w:r w:rsidRPr="00AA54CD">
        <w:rPr>
          <w:rFonts w:ascii="Times New Roman" w:hAnsi="Times New Roman" w:cs="Times New Roman"/>
          <w:sz w:val="24"/>
          <w:szCs w:val="24"/>
        </w:rPr>
        <w:tab/>
      </w:r>
      <w:r w:rsidR="00397050" w:rsidRPr="00AA54CD">
        <w:rPr>
          <w:rFonts w:ascii="Times New Roman" w:hAnsi="Times New Roman" w:cs="Times New Roman"/>
          <w:sz w:val="24"/>
          <w:szCs w:val="24"/>
        </w:rPr>
        <w:t xml:space="preserve">          </w:t>
      </w:r>
      <w:r w:rsidRPr="00AA54CD">
        <w:rPr>
          <w:rFonts w:ascii="Times New Roman" w:hAnsi="Times New Roman" w:cs="Times New Roman"/>
          <w:sz w:val="24"/>
          <w:szCs w:val="24"/>
        </w:rPr>
        <w:t>C</w:t>
      </w:r>
      <w:r w:rsidRPr="00AA54CD">
        <w:rPr>
          <w:rFonts w:ascii="Times New Roman" w:hAnsi="Times New Roman" w:cs="Times New Roman"/>
          <w:sz w:val="24"/>
          <w:szCs w:val="24"/>
        </w:rPr>
        <w:tab/>
      </w:r>
      <w:r w:rsidRPr="00AA54CD">
        <w:rPr>
          <w:rFonts w:ascii="Times New Roman" w:hAnsi="Times New Roman" w:cs="Times New Roman"/>
          <w:sz w:val="24"/>
          <w:szCs w:val="24"/>
        </w:rPr>
        <w:tab/>
      </w:r>
      <w:r w:rsidR="00397050" w:rsidRPr="00AA54CD">
        <w:rPr>
          <w:rFonts w:ascii="Times New Roman" w:hAnsi="Times New Roman" w:cs="Times New Roman"/>
          <w:sz w:val="24"/>
          <w:szCs w:val="24"/>
        </w:rPr>
        <w:t xml:space="preserve">           </w:t>
      </w:r>
      <w:r w:rsidRPr="00AA54CD">
        <w:rPr>
          <w:rFonts w:ascii="Times New Roman" w:hAnsi="Times New Roman" w:cs="Times New Roman"/>
          <w:sz w:val="24"/>
          <w:szCs w:val="24"/>
        </w:rPr>
        <w:t>D</w:t>
      </w:r>
      <w:r w:rsidRPr="00AA54CD">
        <w:rPr>
          <w:rFonts w:ascii="Times New Roman" w:hAnsi="Times New Roman" w:cs="Times New Roman"/>
          <w:sz w:val="24"/>
          <w:szCs w:val="24"/>
        </w:rPr>
        <w:tab/>
      </w:r>
      <w:r w:rsidRPr="00AA54CD">
        <w:rPr>
          <w:rFonts w:ascii="Times New Roman" w:hAnsi="Times New Roman" w:cs="Times New Roman"/>
          <w:sz w:val="24"/>
          <w:szCs w:val="24"/>
        </w:rPr>
        <w:tab/>
      </w:r>
      <w:r w:rsidR="00397050" w:rsidRPr="00AA54CD">
        <w:rPr>
          <w:rFonts w:ascii="Times New Roman" w:hAnsi="Times New Roman" w:cs="Times New Roman"/>
          <w:sz w:val="24"/>
          <w:szCs w:val="24"/>
        </w:rPr>
        <w:t xml:space="preserve">               </w:t>
      </w:r>
      <w:r w:rsidRPr="00AA54CD">
        <w:rPr>
          <w:rFonts w:ascii="Times New Roman" w:hAnsi="Times New Roman" w:cs="Times New Roman"/>
          <w:sz w:val="24"/>
          <w:szCs w:val="24"/>
        </w:rPr>
        <w:t>E</w:t>
      </w:r>
    </w:p>
    <w:p w:rsidR="00687A05" w:rsidRPr="00AA54CD" w:rsidRDefault="004342D8" w:rsidP="008D4B3D">
      <w:pPr>
        <w:ind w:left="360"/>
        <w:rPr>
          <w:rFonts w:ascii="Times New Roman" w:hAnsi="Times New Roman" w:cs="Times New Roman"/>
          <w:sz w:val="24"/>
          <w:szCs w:val="24"/>
          <w:vertAlign w:val="superscript"/>
        </w:rPr>
      </w:pPr>
      <w:r w:rsidRPr="00AA54CD">
        <w:rPr>
          <w:rFonts w:ascii="Times New Roman" w:hAnsi="Times New Roman" w:cs="Times New Roman"/>
          <w:sz w:val="24"/>
          <w:szCs w:val="24"/>
        </w:rPr>
        <w:t xml:space="preserve">LEAD </w:t>
      </w:r>
      <w:r w:rsidR="006F6D14" w:rsidRPr="00AA54CD">
        <w:rPr>
          <w:rFonts w:ascii="Times New Roman" w:hAnsi="Times New Roman" w:cs="Times New Roman"/>
          <w:sz w:val="24"/>
          <w:szCs w:val="24"/>
        </w:rPr>
        <w:tab/>
      </w:r>
      <w:r w:rsidR="006F6D14" w:rsidRPr="00AA54CD">
        <w:rPr>
          <w:rFonts w:ascii="Times New Roman" w:hAnsi="Times New Roman" w:cs="Times New Roman"/>
          <w:sz w:val="24"/>
          <w:szCs w:val="24"/>
        </w:rPr>
        <w:tab/>
        <w:t>0.08±0.07</w:t>
      </w:r>
      <w:r w:rsidR="00EE6879" w:rsidRPr="00AA54CD">
        <w:rPr>
          <w:rFonts w:ascii="Times New Roman" w:hAnsi="Times New Roman" w:cs="Times New Roman"/>
          <w:sz w:val="24"/>
          <w:szCs w:val="24"/>
          <w:vertAlign w:val="superscript"/>
        </w:rPr>
        <w:t>d</w:t>
      </w:r>
      <w:r w:rsidR="006F6D14" w:rsidRPr="00AA54CD">
        <w:rPr>
          <w:rFonts w:ascii="Times New Roman" w:hAnsi="Times New Roman" w:cs="Times New Roman"/>
          <w:sz w:val="24"/>
          <w:szCs w:val="24"/>
        </w:rPr>
        <w:t xml:space="preserve">       </w:t>
      </w:r>
      <w:r w:rsidR="00465E10" w:rsidRPr="00AA54CD">
        <w:rPr>
          <w:rFonts w:ascii="Times New Roman" w:hAnsi="Times New Roman" w:cs="Times New Roman"/>
          <w:sz w:val="24"/>
          <w:szCs w:val="24"/>
        </w:rPr>
        <w:t xml:space="preserve">     </w:t>
      </w:r>
      <w:r w:rsidR="00397050" w:rsidRPr="00AA54CD">
        <w:rPr>
          <w:rFonts w:ascii="Times New Roman" w:hAnsi="Times New Roman" w:cs="Times New Roman"/>
          <w:sz w:val="24"/>
          <w:szCs w:val="24"/>
        </w:rPr>
        <w:t xml:space="preserve">  </w:t>
      </w:r>
      <w:r w:rsidR="006F6D14" w:rsidRPr="00AA54CD">
        <w:rPr>
          <w:rFonts w:ascii="Times New Roman" w:hAnsi="Times New Roman" w:cs="Times New Roman"/>
          <w:sz w:val="24"/>
          <w:szCs w:val="24"/>
        </w:rPr>
        <w:t>0.26±0.01</w:t>
      </w:r>
      <w:r w:rsidR="00EE6879" w:rsidRPr="00AA54CD">
        <w:rPr>
          <w:rFonts w:ascii="Times New Roman" w:hAnsi="Times New Roman" w:cs="Times New Roman"/>
          <w:sz w:val="24"/>
          <w:szCs w:val="24"/>
          <w:vertAlign w:val="superscript"/>
        </w:rPr>
        <w:t>a</w:t>
      </w:r>
      <w:r w:rsidR="00397050" w:rsidRPr="00AA54CD">
        <w:rPr>
          <w:rFonts w:ascii="Times New Roman" w:hAnsi="Times New Roman" w:cs="Times New Roman"/>
          <w:sz w:val="24"/>
          <w:szCs w:val="24"/>
        </w:rPr>
        <w:t xml:space="preserve">           </w:t>
      </w:r>
      <w:r w:rsidR="006F6D14" w:rsidRPr="00AA54CD">
        <w:rPr>
          <w:rFonts w:ascii="Times New Roman" w:hAnsi="Times New Roman" w:cs="Times New Roman"/>
          <w:sz w:val="24"/>
          <w:szCs w:val="24"/>
        </w:rPr>
        <w:t>0</w:t>
      </w:r>
      <w:r w:rsidR="00397050" w:rsidRPr="00AA54CD">
        <w:rPr>
          <w:rFonts w:ascii="Times New Roman" w:hAnsi="Times New Roman" w:cs="Times New Roman"/>
          <w:sz w:val="24"/>
          <w:szCs w:val="24"/>
        </w:rPr>
        <w:t>.20±0.03</w:t>
      </w:r>
      <w:r w:rsidR="00EE6879" w:rsidRPr="00AA54CD">
        <w:rPr>
          <w:rFonts w:ascii="Times New Roman" w:hAnsi="Times New Roman" w:cs="Times New Roman"/>
          <w:sz w:val="24"/>
          <w:szCs w:val="24"/>
          <w:vertAlign w:val="superscript"/>
        </w:rPr>
        <w:t>b</w:t>
      </w:r>
      <w:r w:rsidR="006F6D14" w:rsidRPr="00AA54CD">
        <w:rPr>
          <w:rFonts w:ascii="Times New Roman" w:hAnsi="Times New Roman" w:cs="Times New Roman"/>
          <w:sz w:val="24"/>
          <w:szCs w:val="24"/>
        </w:rPr>
        <w:t xml:space="preserve"> </w:t>
      </w:r>
      <w:r w:rsidR="00397050" w:rsidRPr="00AA54CD">
        <w:rPr>
          <w:rFonts w:ascii="Times New Roman" w:hAnsi="Times New Roman" w:cs="Times New Roman"/>
          <w:sz w:val="24"/>
          <w:szCs w:val="24"/>
        </w:rPr>
        <w:tab/>
        <w:t xml:space="preserve">      0.09±0.05</w:t>
      </w:r>
      <w:r w:rsidR="00EE6879" w:rsidRPr="00AA54CD">
        <w:rPr>
          <w:rFonts w:ascii="Times New Roman" w:hAnsi="Times New Roman" w:cs="Times New Roman"/>
          <w:sz w:val="24"/>
          <w:szCs w:val="24"/>
          <w:vertAlign w:val="superscript"/>
        </w:rPr>
        <w:t>d</w:t>
      </w:r>
      <w:r w:rsidR="00465E10" w:rsidRPr="00AA54CD">
        <w:rPr>
          <w:rFonts w:ascii="Times New Roman" w:hAnsi="Times New Roman" w:cs="Times New Roman"/>
          <w:sz w:val="24"/>
          <w:szCs w:val="24"/>
        </w:rPr>
        <w:tab/>
        <w:t xml:space="preserve">       </w:t>
      </w:r>
      <w:r w:rsidR="00397050" w:rsidRPr="00AA54CD">
        <w:rPr>
          <w:rFonts w:ascii="Times New Roman" w:hAnsi="Times New Roman" w:cs="Times New Roman"/>
          <w:sz w:val="24"/>
          <w:szCs w:val="24"/>
        </w:rPr>
        <w:t>0.14±0.01</w:t>
      </w:r>
      <w:r w:rsidR="00465E10" w:rsidRPr="00AA54CD">
        <w:rPr>
          <w:rFonts w:ascii="Times New Roman" w:hAnsi="Times New Roman" w:cs="Times New Roman"/>
          <w:sz w:val="24"/>
          <w:szCs w:val="24"/>
          <w:vertAlign w:val="superscript"/>
        </w:rPr>
        <w:t>c</w:t>
      </w:r>
    </w:p>
    <w:p w:rsidR="004342D8" w:rsidRPr="00AA54CD" w:rsidRDefault="004342D8" w:rsidP="008D4B3D">
      <w:pPr>
        <w:ind w:left="360"/>
        <w:rPr>
          <w:rFonts w:ascii="Times New Roman" w:hAnsi="Times New Roman" w:cs="Times New Roman"/>
          <w:sz w:val="24"/>
          <w:szCs w:val="24"/>
          <w:vertAlign w:val="superscript"/>
        </w:rPr>
      </w:pPr>
      <w:r w:rsidRPr="00AA54CD">
        <w:rPr>
          <w:rFonts w:ascii="Times New Roman" w:hAnsi="Times New Roman" w:cs="Times New Roman"/>
          <w:sz w:val="24"/>
          <w:szCs w:val="24"/>
        </w:rPr>
        <w:t>COPPER</w:t>
      </w:r>
      <w:r w:rsidR="00397050" w:rsidRPr="00AA54CD">
        <w:rPr>
          <w:rFonts w:ascii="Times New Roman" w:hAnsi="Times New Roman" w:cs="Times New Roman"/>
          <w:sz w:val="24"/>
          <w:szCs w:val="24"/>
        </w:rPr>
        <w:tab/>
      </w:r>
      <w:r w:rsidR="00397050" w:rsidRPr="00AA54CD">
        <w:rPr>
          <w:rFonts w:ascii="Times New Roman" w:hAnsi="Times New Roman" w:cs="Times New Roman"/>
          <w:sz w:val="24"/>
          <w:szCs w:val="24"/>
        </w:rPr>
        <w:tab/>
        <w:t>4.73±0.03</w:t>
      </w:r>
      <w:r w:rsidR="00465E10" w:rsidRPr="00AA54CD">
        <w:rPr>
          <w:rFonts w:ascii="Times New Roman" w:hAnsi="Times New Roman" w:cs="Times New Roman"/>
          <w:sz w:val="24"/>
          <w:szCs w:val="24"/>
          <w:vertAlign w:val="superscript"/>
        </w:rPr>
        <w:t>b</w:t>
      </w:r>
      <w:r w:rsidR="00397050" w:rsidRPr="00AA54CD">
        <w:rPr>
          <w:rFonts w:ascii="Times New Roman" w:hAnsi="Times New Roman" w:cs="Times New Roman"/>
          <w:sz w:val="24"/>
          <w:szCs w:val="24"/>
        </w:rPr>
        <w:tab/>
        <w:t xml:space="preserve">   </w:t>
      </w:r>
      <w:r w:rsidR="00D13869" w:rsidRPr="00AA54CD">
        <w:rPr>
          <w:rFonts w:ascii="Times New Roman" w:hAnsi="Times New Roman" w:cs="Times New Roman"/>
          <w:sz w:val="24"/>
          <w:szCs w:val="24"/>
        </w:rPr>
        <w:t xml:space="preserve"> </w:t>
      </w:r>
      <w:r w:rsidR="00397050" w:rsidRPr="00AA54CD">
        <w:rPr>
          <w:rFonts w:ascii="Times New Roman" w:hAnsi="Times New Roman" w:cs="Times New Roman"/>
          <w:sz w:val="24"/>
          <w:szCs w:val="24"/>
        </w:rPr>
        <w:t>7.57±0.01</w:t>
      </w:r>
      <w:r w:rsidR="00465E10" w:rsidRPr="00AA54CD">
        <w:rPr>
          <w:rFonts w:ascii="Times New Roman" w:hAnsi="Times New Roman" w:cs="Times New Roman"/>
          <w:sz w:val="24"/>
          <w:szCs w:val="24"/>
          <w:vertAlign w:val="superscript"/>
        </w:rPr>
        <w:t>a</w:t>
      </w:r>
      <w:r w:rsidR="00397050" w:rsidRPr="00AA54CD">
        <w:rPr>
          <w:rFonts w:ascii="Times New Roman" w:hAnsi="Times New Roman" w:cs="Times New Roman"/>
          <w:sz w:val="24"/>
          <w:szCs w:val="24"/>
        </w:rPr>
        <w:tab/>
      </w:r>
      <w:r w:rsidR="000A73AD" w:rsidRPr="00AA54CD">
        <w:rPr>
          <w:rFonts w:ascii="Times New Roman" w:hAnsi="Times New Roman" w:cs="Times New Roman"/>
          <w:sz w:val="24"/>
          <w:szCs w:val="24"/>
        </w:rPr>
        <w:t xml:space="preserve">  </w:t>
      </w:r>
      <w:r w:rsidR="00E40323" w:rsidRPr="00AA54CD">
        <w:rPr>
          <w:rFonts w:ascii="Times New Roman" w:hAnsi="Times New Roman" w:cs="Times New Roman"/>
          <w:sz w:val="24"/>
          <w:szCs w:val="24"/>
        </w:rPr>
        <w:t xml:space="preserve">   </w:t>
      </w:r>
      <w:r w:rsidR="000A73AD" w:rsidRPr="00AA54CD">
        <w:rPr>
          <w:rFonts w:ascii="Times New Roman" w:hAnsi="Times New Roman" w:cs="Times New Roman"/>
          <w:sz w:val="24"/>
          <w:szCs w:val="24"/>
        </w:rPr>
        <w:t xml:space="preserve">  7.06±0.11</w:t>
      </w:r>
      <w:r w:rsidR="00465E10" w:rsidRPr="00AA54CD">
        <w:rPr>
          <w:rFonts w:ascii="Times New Roman" w:hAnsi="Times New Roman" w:cs="Times New Roman"/>
          <w:sz w:val="24"/>
          <w:szCs w:val="24"/>
          <w:vertAlign w:val="superscript"/>
        </w:rPr>
        <w:t>a</w:t>
      </w:r>
      <w:r w:rsidR="000A73AD" w:rsidRPr="00AA54CD">
        <w:rPr>
          <w:rFonts w:ascii="Times New Roman" w:hAnsi="Times New Roman" w:cs="Times New Roman"/>
          <w:sz w:val="24"/>
          <w:szCs w:val="24"/>
        </w:rPr>
        <w:tab/>
        <w:t xml:space="preserve">     4.17±0.21</w:t>
      </w:r>
      <w:r w:rsidR="00465E10" w:rsidRPr="00AA54CD">
        <w:rPr>
          <w:rFonts w:ascii="Times New Roman" w:hAnsi="Times New Roman" w:cs="Times New Roman"/>
          <w:sz w:val="24"/>
          <w:szCs w:val="24"/>
          <w:vertAlign w:val="superscript"/>
        </w:rPr>
        <w:t>b</w:t>
      </w:r>
      <w:r w:rsidR="000A73AD" w:rsidRPr="00AA54CD">
        <w:rPr>
          <w:rFonts w:ascii="Times New Roman" w:hAnsi="Times New Roman" w:cs="Times New Roman"/>
          <w:sz w:val="24"/>
          <w:szCs w:val="24"/>
        </w:rPr>
        <w:tab/>
        <w:t xml:space="preserve">         3.27±0.01</w:t>
      </w:r>
      <w:r w:rsidR="00465E10" w:rsidRPr="00AA54CD">
        <w:rPr>
          <w:rFonts w:ascii="Times New Roman" w:hAnsi="Times New Roman" w:cs="Times New Roman"/>
          <w:sz w:val="24"/>
          <w:szCs w:val="24"/>
          <w:vertAlign w:val="superscript"/>
        </w:rPr>
        <w:t>c</w:t>
      </w:r>
    </w:p>
    <w:p w:rsidR="00183908" w:rsidRPr="00AA54CD" w:rsidRDefault="004342D8" w:rsidP="00183908">
      <w:pPr>
        <w:ind w:left="360"/>
        <w:rPr>
          <w:rFonts w:ascii="Times New Roman" w:hAnsi="Times New Roman" w:cs="Times New Roman"/>
          <w:sz w:val="24"/>
          <w:szCs w:val="24"/>
          <w:vertAlign w:val="superscript"/>
        </w:rPr>
      </w:pPr>
      <w:r w:rsidRPr="00AA54CD">
        <w:rPr>
          <w:rFonts w:ascii="Times New Roman" w:hAnsi="Times New Roman" w:cs="Times New Roman"/>
          <w:sz w:val="24"/>
          <w:szCs w:val="24"/>
        </w:rPr>
        <w:t>A</w:t>
      </w:r>
      <w:r w:rsidR="000A73AD" w:rsidRPr="00AA54CD">
        <w:rPr>
          <w:rFonts w:ascii="Times New Roman" w:hAnsi="Times New Roman" w:cs="Times New Roman"/>
          <w:sz w:val="24"/>
          <w:szCs w:val="24"/>
        </w:rPr>
        <w:t>R</w:t>
      </w:r>
      <w:r w:rsidRPr="00AA54CD">
        <w:rPr>
          <w:rFonts w:ascii="Times New Roman" w:hAnsi="Times New Roman" w:cs="Times New Roman"/>
          <w:sz w:val="24"/>
          <w:szCs w:val="24"/>
        </w:rPr>
        <w:t>SENIC</w:t>
      </w:r>
      <w:r w:rsidR="000A73AD" w:rsidRPr="00AA54CD">
        <w:rPr>
          <w:rFonts w:ascii="Times New Roman" w:hAnsi="Times New Roman" w:cs="Times New Roman"/>
          <w:sz w:val="24"/>
          <w:szCs w:val="24"/>
        </w:rPr>
        <w:tab/>
      </w:r>
      <w:r w:rsidR="000A73AD" w:rsidRPr="00AA54CD">
        <w:rPr>
          <w:rFonts w:ascii="Times New Roman" w:hAnsi="Times New Roman" w:cs="Times New Roman"/>
          <w:sz w:val="24"/>
          <w:szCs w:val="24"/>
        </w:rPr>
        <w:tab/>
        <w:t>0.32±0.06</w:t>
      </w:r>
      <w:r w:rsidR="00465E10" w:rsidRPr="00AA54CD">
        <w:rPr>
          <w:rFonts w:ascii="Times New Roman" w:hAnsi="Times New Roman" w:cs="Times New Roman"/>
          <w:sz w:val="24"/>
          <w:szCs w:val="24"/>
          <w:vertAlign w:val="superscript"/>
        </w:rPr>
        <w:t>b</w:t>
      </w:r>
      <w:r w:rsidR="000A73AD" w:rsidRPr="00AA54CD">
        <w:rPr>
          <w:rFonts w:ascii="Times New Roman" w:hAnsi="Times New Roman" w:cs="Times New Roman"/>
          <w:sz w:val="24"/>
          <w:szCs w:val="24"/>
        </w:rPr>
        <w:tab/>
        <w:t xml:space="preserve"> </w:t>
      </w:r>
      <w:r w:rsidR="00D13869" w:rsidRPr="00AA54CD">
        <w:rPr>
          <w:rFonts w:ascii="Times New Roman" w:hAnsi="Times New Roman" w:cs="Times New Roman"/>
          <w:sz w:val="24"/>
          <w:szCs w:val="24"/>
        </w:rPr>
        <w:t xml:space="preserve">  </w:t>
      </w:r>
      <w:r w:rsidR="00465E10" w:rsidRPr="00AA54CD">
        <w:rPr>
          <w:rFonts w:ascii="Times New Roman" w:hAnsi="Times New Roman" w:cs="Times New Roman"/>
          <w:sz w:val="24"/>
          <w:szCs w:val="24"/>
        </w:rPr>
        <w:t xml:space="preserve"> </w:t>
      </w:r>
      <w:r w:rsidR="000A73AD" w:rsidRPr="00AA54CD">
        <w:rPr>
          <w:rFonts w:ascii="Times New Roman" w:hAnsi="Times New Roman" w:cs="Times New Roman"/>
          <w:sz w:val="24"/>
          <w:szCs w:val="24"/>
        </w:rPr>
        <w:t>0.33±0.03</w:t>
      </w:r>
      <w:r w:rsidR="00465E10" w:rsidRPr="00AA54CD">
        <w:rPr>
          <w:rFonts w:ascii="Times New Roman" w:hAnsi="Times New Roman" w:cs="Times New Roman"/>
          <w:sz w:val="24"/>
          <w:szCs w:val="24"/>
          <w:vertAlign w:val="superscript"/>
        </w:rPr>
        <w:t>b</w:t>
      </w:r>
      <w:r w:rsidR="000A73AD" w:rsidRPr="00AA54CD">
        <w:rPr>
          <w:rFonts w:ascii="Times New Roman" w:hAnsi="Times New Roman" w:cs="Times New Roman"/>
          <w:sz w:val="24"/>
          <w:szCs w:val="24"/>
        </w:rPr>
        <w:tab/>
        <w:t xml:space="preserve">   </w:t>
      </w:r>
      <w:r w:rsidR="00E40323" w:rsidRPr="00AA54CD">
        <w:rPr>
          <w:rFonts w:ascii="Times New Roman" w:hAnsi="Times New Roman" w:cs="Times New Roman"/>
          <w:sz w:val="24"/>
          <w:szCs w:val="24"/>
        </w:rPr>
        <w:t xml:space="preserve">  </w:t>
      </w:r>
      <w:r w:rsidR="000A73AD" w:rsidRPr="00AA54CD">
        <w:rPr>
          <w:rFonts w:ascii="Times New Roman" w:hAnsi="Times New Roman" w:cs="Times New Roman"/>
          <w:sz w:val="24"/>
          <w:szCs w:val="24"/>
        </w:rPr>
        <w:t xml:space="preserve"> </w:t>
      </w:r>
      <w:r w:rsidR="00D13869" w:rsidRPr="00AA54CD">
        <w:rPr>
          <w:rFonts w:ascii="Times New Roman" w:hAnsi="Times New Roman" w:cs="Times New Roman"/>
          <w:sz w:val="24"/>
          <w:szCs w:val="24"/>
        </w:rPr>
        <w:t xml:space="preserve">  </w:t>
      </w:r>
      <w:r w:rsidR="000A73AD" w:rsidRPr="00AA54CD">
        <w:rPr>
          <w:rFonts w:ascii="Times New Roman" w:hAnsi="Times New Roman" w:cs="Times New Roman"/>
          <w:sz w:val="24"/>
          <w:szCs w:val="24"/>
        </w:rPr>
        <w:t>0.42±0.03</w:t>
      </w:r>
      <w:r w:rsidR="00465E10" w:rsidRPr="00AA54CD">
        <w:rPr>
          <w:rFonts w:ascii="Times New Roman" w:hAnsi="Times New Roman" w:cs="Times New Roman"/>
          <w:sz w:val="24"/>
          <w:szCs w:val="24"/>
          <w:vertAlign w:val="superscript"/>
        </w:rPr>
        <w:t>b</w:t>
      </w:r>
      <w:r w:rsidR="000A73AD" w:rsidRPr="00AA54CD">
        <w:rPr>
          <w:rFonts w:ascii="Times New Roman" w:hAnsi="Times New Roman" w:cs="Times New Roman"/>
          <w:sz w:val="24"/>
          <w:szCs w:val="24"/>
        </w:rPr>
        <w:tab/>
        <w:t xml:space="preserve">   </w:t>
      </w:r>
      <w:r w:rsidR="00E40323" w:rsidRPr="00AA54CD">
        <w:rPr>
          <w:rFonts w:ascii="Times New Roman" w:hAnsi="Times New Roman" w:cs="Times New Roman"/>
          <w:sz w:val="24"/>
          <w:szCs w:val="24"/>
        </w:rPr>
        <w:t xml:space="preserve"> 0</w:t>
      </w:r>
      <w:r w:rsidR="00183908" w:rsidRPr="00AA54CD">
        <w:rPr>
          <w:rFonts w:ascii="Times New Roman" w:hAnsi="Times New Roman" w:cs="Times New Roman"/>
          <w:sz w:val="24"/>
          <w:szCs w:val="24"/>
        </w:rPr>
        <w:t>.33±0.09</w:t>
      </w:r>
      <w:r w:rsidR="00465E10" w:rsidRPr="00AA54CD">
        <w:rPr>
          <w:rFonts w:ascii="Times New Roman" w:hAnsi="Times New Roman" w:cs="Times New Roman"/>
          <w:sz w:val="24"/>
          <w:szCs w:val="24"/>
          <w:vertAlign w:val="superscript"/>
        </w:rPr>
        <w:t>b</w:t>
      </w:r>
      <w:r w:rsidR="00183908" w:rsidRPr="00AA54CD">
        <w:rPr>
          <w:rFonts w:ascii="Times New Roman" w:hAnsi="Times New Roman" w:cs="Times New Roman"/>
          <w:sz w:val="24"/>
          <w:szCs w:val="24"/>
        </w:rPr>
        <w:tab/>
        <w:t xml:space="preserve">        </w:t>
      </w:r>
      <w:r w:rsidR="000A73AD"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0.29±0.21</w:t>
      </w:r>
      <w:r w:rsidR="00465E10" w:rsidRPr="00AA54CD">
        <w:rPr>
          <w:rFonts w:ascii="Times New Roman" w:hAnsi="Times New Roman" w:cs="Times New Roman"/>
          <w:sz w:val="24"/>
          <w:szCs w:val="24"/>
          <w:vertAlign w:val="superscript"/>
        </w:rPr>
        <w:t>c</w:t>
      </w:r>
    </w:p>
    <w:p w:rsidR="004342D8" w:rsidRPr="00AA54CD" w:rsidRDefault="004342D8" w:rsidP="008D4B3D">
      <w:pPr>
        <w:ind w:left="360"/>
        <w:rPr>
          <w:rFonts w:ascii="Times New Roman" w:hAnsi="Times New Roman" w:cs="Times New Roman"/>
          <w:sz w:val="24"/>
          <w:szCs w:val="24"/>
          <w:vertAlign w:val="superscript"/>
        </w:rPr>
      </w:pPr>
      <w:r w:rsidRPr="00AA54CD">
        <w:rPr>
          <w:rFonts w:ascii="Times New Roman" w:hAnsi="Times New Roman" w:cs="Times New Roman"/>
          <w:sz w:val="24"/>
          <w:szCs w:val="24"/>
        </w:rPr>
        <w:t>ZINC</w:t>
      </w:r>
      <w:r w:rsidR="00183908" w:rsidRPr="00AA54CD">
        <w:rPr>
          <w:rFonts w:ascii="Times New Roman" w:hAnsi="Times New Roman" w:cs="Times New Roman"/>
          <w:sz w:val="24"/>
          <w:szCs w:val="24"/>
        </w:rPr>
        <w:tab/>
      </w:r>
      <w:r w:rsidR="00183908" w:rsidRPr="00AA54CD">
        <w:rPr>
          <w:rFonts w:ascii="Times New Roman" w:hAnsi="Times New Roman" w:cs="Times New Roman"/>
          <w:sz w:val="24"/>
          <w:szCs w:val="24"/>
        </w:rPr>
        <w:tab/>
        <w:t>3.94±0.71</w:t>
      </w:r>
      <w:r w:rsidR="00465E10" w:rsidRPr="00AA54CD">
        <w:rPr>
          <w:rFonts w:ascii="Times New Roman" w:hAnsi="Times New Roman" w:cs="Times New Roman"/>
          <w:sz w:val="24"/>
          <w:szCs w:val="24"/>
          <w:vertAlign w:val="superscript"/>
        </w:rPr>
        <w:t>b</w:t>
      </w:r>
      <w:r w:rsidR="00465E10" w:rsidRPr="00AA54CD">
        <w:rPr>
          <w:rFonts w:ascii="Times New Roman" w:hAnsi="Times New Roman" w:cs="Times New Roman"/>
          <w:sz w:val="24"/>
          <w:szCs w:val="24"/>
        </w:rPr>
        <w:tab/>
        <w:t xml:space="preserve">   </w:t>
      </w:r>
      <w:r w:rsidR="00D13869"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4.90±0.02</w:t>
      </w:r>
      <w:r w:rsidR="00465E10" w:rsidRPr="00AA54CD">
        <w:rPr>
          <w:rFonts w:ascii="Times New Roman" w:hAnsi="Times New Roman" w:cs="Times New Roman"/>
          <w:sz w:val="24"/>
          <w:szCs w:val="24"/>
          <w:vertAlign w:val="superscript"/>
        </w:rPr>
        <w:t>a</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 xml:space="preserve"> </w:t>
      </w:r>
      <w:r w:rsidR="00D13869"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 xml:space="preserve"> 2.43±0.02</w:t>
      </w:r>
      <w:r w:rsidR="00465E10" w:rsidRPr="00AA54CD">
        <w:rPr>
          <w:rFonts w:ascii="Times New Roman" w:hAnsi="Times New Roman" w:cs="Times New Roman"/>
          <w:sz w:val="24"/>
          <w:szCs w:val="24"/>
          <w:vertAlign w:val="superscript"/>
        </w:rPr>
        <w:t>d</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 xml:space="preserve">  1.72±0.05</w:t>
      </w:r>
      <w:r w:rsidR="00465E10" w:rsidRPr="00AA54CD">
        <w:rPr>
          <w:rFonts w:ascii="Times New Roman" w:hAnsi="Times New Roman" w:cs="Times New Roman"/>
          <w:sz w:val="24"/>
          <w:szCs w:val="24"/>
          <w:vertAlign w:val="superscript"/>
        </w:rPr>
        <w:t>e</w:t>
      </w:r>
      <w:r w:rsidR="00183908" w:rsidRPr="00AA54CD">
        <w:rPr>
          <w:rFonts w:ascii="Times New Roman" w:hAnsi="Times New Roman" w:cs="Times New Roman"/>
          <w:sz w:val="24"/>
          <w:szCs w:val="24"/>
        </w:rPr>
        <w:tab/>
        <w:t xml:space="preserve">       2.93±0.06</w:t>
      </w:r>
      <w:r w:rsidR="00465E10" w:rsidRPr="00AA54CD">
        <w:rPr>
          <w:rFonts w:ascii="Times New Roman" w:hAnsi="Times New Roman" w:cs="Times New Roman"/>
          <w:sz w:val="24"/>
          <w:szCs w:val="24"/>
          <w:vertAlign w:val="superscript"/>
        </w:rPr>
        <w:t>c</w:t>
      </w:r>
    </w:p>
    <w:p w:rsidR="004342D8" w:rsidRPr="00AA54CD" w:rsidRDefault="004342D8" w:rsidP="008D4B3D">
      <w:pPr>
        <w:ind w:left="360"/>
        <w:rPr>
          <w:rFonts w:ascii="Times New Roman" w:hAnsi="Times New Roman" w:cs="Times New Roman"/>
          <w:sz w:val="24"/>
          <w:szCs w:val="24"/>
        </w:rPr>
      </w:pPr>
      <w:r w:rsidRPr="00AA54CD">
        <w:rPr>
          <w:rFonts w:ascii="Times New Roman" w:hAnsi="Times New Roman" w:cs="Times New Roman"/>
          <w:sz w:val="24"/>
          <w:szCs w:val="24"/>
        </w:rPr>
        <w:t>IRON</w:t>
      </w:r>
      <w:r w:rsidR="00183908" w:rsidRPr="00AA54CD">
        <w:rPr>
          <w:rFonts w:ascii="Times New Roman" w:hAnsi="Times New Roman" w:cs="Times New Roman"/>
          <w:sz w:val="24"/>
          <w:szCs w:val="24"/>
        </w:rPr>
        <w:tab/>
      </w:r>
      <w:r w:rsidR="00183908" w:rsidRPr="00AA54CD">
        <w:rPr>
          <w:rFonts w:ascii="Times New Roman" w:hAnsi="Times New Roman" w:cs="Times New Roman"/>
          <w:sz w:val="24"/>
          <w:szCs w:val="24"/>
        </w:rPr>
        <w:tab/>
        <w:t>11.73±0.01</w:t>
      </w:r>
      <w:r w:rsidR="00465E10" w:rsidRPr="00AA54CD">
        <w:rPr>
          <w:rFonts w:ascii="Times New Roman" w:hAnsi="Times New Roman" w:cs="Times New Roman"/>
          <w:sz w:val="24"/>
          <w:szCs w:val="24"/>
          <w:vertAlign w:val="superscript"/>
        </w:rPr>
        <w:t>a</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 xml:space="preserve">  8.70±0.0</w:t>
      </w:r>
      <w:r w:rsidR="00465E10" w:rsidRPr="00AA54CD">
        <w:rPr>
          <w:rFonts w:ascii="Times New Roman" w:hAnsi="Times New Roman" w:cs="Times New Roman"/>
          <w:sz w:val="24"/>
          <w:szCs w:val="24"/>
          <w:vertAlign w:val="superscript"/>
        </w:rPr>
        <w:t>b</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D13869"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6.90±0.05</w:t>
      </w:r>
      <w:r w:rsidR="00465E10" w:rsidRPr="00AA54CD">
        <w:rPr>
          <w:rFonts w:ascii="Times New Roman" w:hAnsi="Times New Roman" w:cs="Times New Roman"/>
          <w:sz w:val="24"/>
          <w:szCs w:val="24"/>
          <w:vertAlign w:val="superscript"/>
        </w:rPr>
        <w:t>d</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7.37±O.12</w:t>
      </w:r>
      <w:r w:rsidR="00465E10" w:rsidRPr="00AA54CD">
        <w:rPr>
          <w:rFonts w:ascii="Times New Roman" w:hAnsi="Times New Roman" w:cs="Times New Roman"/>
          <w:sz w:val="24"/>
          <w:szCs w:val="24"/>
          <w:vertAlign w:val="superscript"/>
        </w:rPr>
        <w:t>c</w:t>
      </w:r>
      <w:r w:rsidR="00183908" w:rsidRPr="00AA54CD">
        <w:rPr>
          <w:rFonts w:ascii="Times New Roman" w:hAnsi="Times New Roman" w:cs="Times New Roman"/>
          <w:sz w:val="24"/>
          <w:szCs w:val="24"/>
        </w:rPr>
        <w:tab/>
        <w:t xml:space="preserve">       6.47±0.02</w:t>
      </w:r>
      <w:r w:rsidR="00465E10" w:rsidRPr="00AA54CD">
        <w:rPr>
          <w:rFonts w:ascii="Times New Roman" w:hAnsi="Times New Roman" w:cs="Times New Roman"/>
          <w:sz w:val="24"/>
          <w:szCs w:val="24"/>
          <w:vertAlign w:val="superscript"/>
        </w:rPr>
        <w:t>e</w:t>
      </w:r>
      <w:r w:rsidR="00183908" w:rsidRPr="00AA54CD">
        <w:rPr>
          <w:rFonts w:ascii="Times New Roman" w:hAnsi="Times New Roman" w:cs="Times New Roman"/>
          <w:sz w:val="24"/>
          <w:szCs w:val="24"/>
        </w:rPr>
        <w:tab/>
        <w:t xml:space="preserve">  </w:t>
      </w:r>
    </w:p>
    <w:p w:rsidR="004342D8" w:rsidRPr="00AA54CD" w:rsidRDefault="004342D8" w:rsidP="008D4B3D">
      <w:pPr>
        <w:ind w:left="360"/>
        <w:rPr>
          <w:rFonts w:ascii="Times New Roman" w:hAnsi="Times New Roman" w:cs="Times New Roman"/>
          <w:sz w:val="24"/>
          <w:szCs w:val="24"/>
          <w:vertAlign w:val="superscript"/>
        </w:rPr>
      </w:pPr>
      <w:r w:rsidRPr="00AA54CD">
        <w:rPr>
          <w:rFonts w:ascii="Times New Roman" w:hAnsi="Times New Roman" w:cs="Times New Roman"/>
          <w:sz w:val="24"/>
          <w:szCs w:val="24"/>
        </w:rPr>
        <w:t>CHROMIUM</w:t>
      </w:r>
      <w:r w:rsidR="00183908" w:rsidRPr="00AA54CD">
        <w:rPr>
          <w:rFonts w:ascii="Times New Roman" w:hAnsi="Times New Roman" w:cs="Times New Roman"/>
          <w:sz w:val="24"/>
          <w:szCs w:val="24"/>
        </w:rPr>
        <w:tab/>
        <w:t>0.08±0.09</w:t>
      </w:r>
      <w:r w:rsidR="00465E10" w:rsidRPr="00AA54CD">
        <w:rPr>
          <w:rFonts w:ascii="Times New Roman" w:hAnsi="Times New Roman" w:cs="Times New Roman"/>
          <w:sz w:val="24"/>
          <w:szCs w:val="24"/>
          <w:vertAlign w:val="superscript"/>
        </w:rPr>
        <w:t>b</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0.05±0.11</w:t>
      </w:r>
      <w:r w:rsidR="00465E10" w:rsidRPr="00AA54CD">
        <w:rPr>
          <w:rFonts w:ascii="Times New Roman" w:hAnsi="Times New Roman" w:cs="Times New Roman"/>
          <w:sz w:val="24"/>
          <w:szCs w:val="24"/>
          <w:vertAlign w:val="superscript"/>
        </w:rPr>
        <w:t>c</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0.14±0.03</w:t>
      </w:r>
      <w:r w:rsidR="00465E10" w:rsidRPr="00AA54CD">
        <w:rPr>
          <w:rFonts w:ascii="Times New Roman" w:hAnsi="Times New Roman" w:cs="Times New Roman"/>
          <w:sz w:val="24"/>
          <w:szCs w:val="24"/>
          <w:vertAlign w:val="superscript"/>
        </w:rPr>
        <w:t>a</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0.07±0.01</w:t>
      </w:r>
      <w:r w:rsidR="00465E10" w:rsidRPr="00AA54CD">
        <w:rPr>
          <w:rFonts w:ascii="Times New Roman" w:hAnsi="Times New Roman" w:cs="Times New Roman"/>
          <w:sz w:val="24"/>
          <w:szCs w:val="24"/>
          <w:vertAlign w:val="superscript"/>
        </w:rPr>
        <w:t>b</w:t>
      </w:r>
      <w:r w:rsidR="00183908" w:rsidRPr="00AA54CD">
        <w:rPr>
          <w:rFonts w:ascii="Times New Roman" w:hAnsi="Times New Roman" w:cs="Times New Roman"/>
          <w:sz w:val="24"/>
          <w:szCs w:val="24"/>
        </w:rPr>
        <w:tab/>
        <w:t xml:space="preserve"> </w:t>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 xml:space="preserve">   0.05±0.01</w:t>
      </w:r>
      <w:r w:rsidR="00465E10" w:rsidRPr="00AA54CD">
        <w:rPr>
          <w:rFonts w:ascii="Times New Roman" w:hAnsi="Times New Roman" w:cs="Times New Roman"/>
          <w:sz w:val="24"/>
          <w:szCs w:val="24"/>
          <w:vertAlign w:val="superscript"/>
        </w:rPr>
        <w:t>c</w:t>
      </w:r>
    </w:p>
    <w:p w:rsidR="004342D8" w:rsidRPr="00AA54CD" w:rsidRDefault="004342D8" w:rsidP="008D4B3D">
      <w:pPr>
        <w:ind w:left="360"/>
        <w:rPr>
          <w:rFonts w:ascii="Times New Roman" w:hAnsi="Times New Roman" w:cs="Times New Roman"/>
          <w:sz w:val="24"/>
          <w:szCs w:val="24"/>
          <w:vertAlign w:val="superscript"/>
        </w:rPr>
      </w:pPr>
      <w:r w:rsidRPr="00AA54CD">
        <w:rPr>
          <w:rFonts w:ascii="Times New Roman" w:hAnsi="Times New Roman" w:cs="Times New Roman"/>
          <w:sz w:val="24"/>
          <w:szCs w:val="24"/>
        </w:rPr>
        <w:lastRenderedPageBreak/>
        <w:t>CANDMIUM</w:t>
      </w:r>
      <w:r w:rsidR="00183908" w:rsidRPr="00AA54CD">
        <w:rPr>
          <w:rFonts w:ascii="Times New Roman" w:hAnsi="Times New Roman" w:cs="Times New Roman"/>
          <w:sz w:val="24"/>
          <w:szCs w:val="24"/>
        </w:rPr>
        <w:tab/>
        <w:t>2.37±0.07</w:t>
      </w:r>
      <w:r w:rsidR="00465E10" w:rsidRPr="00AA54CD">
        <w:rPr>
          <w:rFonts w:ascii="Times New Roman" w:hAnsi="Times New Roman" w:cs="Times New Roman"/>
          <w:sz w:val="24"/>
          <w:szCs w:val="24"/>
          <w:vertAlign w:val="superscript"/>
        </w:rPr>
        <w:t>a</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2.06±0.01</w:t>
      </w:r>
      <w:r w:rsidR="00465E10" w:rsidRPr="00AA54CD">
        <w:rPr>
          <w:rFonts w:ascii="Times New Roman" w:hAnsi="Times New Roman" w:cs="Times New Roman"/>
          <w:sz w:val="24"/>
          <w:szCs w:val="24"/>
          <w:vertAlign w:val="superscript"/>
        </w:rPr>
        <w:t>b</w:t>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1.73±0.03</w:t>
      </w:r>
      <w:r w:rsidR="00465E10" w:rsidRPr="00AA54CD">
        <w:rPr>
          <w:rFonts w:ascii="Times New Roman" w:hAnsi="Times New Roman" w:cs="Times New Roman"/>
          <w:sz w:val="24"/>
          <w:szCs w:val="24"/>
          <w:vertAlign w:val="superscript"/>
        </w:rPr>
        <w:t>c</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1.33±0.05</w:t>
      </w:r>
      <w:r w:rsidR="00465E10" w:rsidRPr="00AA54CD">
        <w:rPr>
          <w:rFonts w:ascii="Times New Roman" w:hAnsi="Times New Roman" w:cs="Times New Roman"/>
          <w:sz w:val="24"/>
          <w:szCs w:val="24"/>
          <w:vertAlign w:val="superscript"/>
        </w:rPr>
        <w:t>d</w:t>
      </w:r>
      <w:r w:rsidR="00183908" w:rsidRPr="00AA54CD">
        <w:rPr>
          <w:rFonts w:ascii="Times New Roman" w:hAnsi="Times New Roman" w:cs="Times New Roman"/>
          <w:sz w:val="24"/>
          <w:szCs w:val="24"/>
        </w:rPr>
        <w:tab/>
        <w:t xml:space="preserve"> </w:t>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 xml:space="preserve">  1.60±0.01</w:t>
      </w:r>
      <w:r w:rsidR="00465E10" w:rsidRPr="00AA54CD">
        <w:rPr>
          <w:rFonts w:ascii="Times New Roman" w:hAnsi="Times New Roman" w:cs="Times New Roman"/>
          <w:sz w:val="24"/>
          <w:szCs w:val="24"/>
          <w:vertAlign w:val="superscript"/>
        </w:rPr>
        <w:t>c</w:t>
      </w:r>
    </w:p>
    <w:p w:rsidR="004342D8" w:rsidRPr="00AA54CD" w:rsidRDefault="004342D8" w:rsidP="004342D8">
      <w:pPr>
        <w:ind w:left="360"/>
        <w:rPr>
          <w:rFonts w:ascii="Times New Roman" w:hAnsi="Times New Roman" w:cs="Times New Roman"/>
          <w:sz w:val="24"/>
          <w:szCs w:val="24"/>
          <w:vertAlign w:val="superscript"/>
        </w:rPr>
      </w:pPr>
      <w:r w:rsidRPr="00AA54CD">
        <w:rPr>
          <w:rFonts w:ascii="Times New Roman" w:hAnsi="Times New Roman" w:cs="Times New Roman"/>
          <w:sz w:val="24"/>
          <w:szCs w:val="24"/>
        </w:rPr>
        <w:t>MANGANESSE</w:t>
      </w:r>
      <w:r w:rsidR="00183908" w:rsidRPr="00AA54CD">
        <w:rPr>
          <w:rFonts w:ascii="Times New Roman" w:hAnsi="Times New Roman" w:cs="Times New Roman"/>
          <w:sz w:val="24"/>
          <w:szCs w:val="24"/>
        </w:rPr>
        <w:tab/>
        <w:t>0.22±</w:t>
      </w:r>
      <w:r w:rsidR="00E40323" w:rsidRPr="00AA54CD">
        <w:rPr>
          <w:rFonts w:ascii="Times New Roman" w:hAnsi="Times New Roman" w:cs="Times New Roman"/>
          <w:sz w:val="24"/>
          <w:szCs w:val="24"/>
        </w:rPr>
        <w:t>0.03</w:t>
      </w:r>
      <w:r w:rsidR="00465E10" w:rsidRPr="00AA54CD">
        <w:rPr>
          <w:rFonts w:ascii="Times New Roman" w:hAnsi="Times New Roman" w:cs="Times New Roman"/>
          <w:sz w:val="24"/>
          <w:szCs w:val="24"/>
          <w:vertAlign w:val="superscript"/>
        </w:rPr>
        <w:t>b</w:t>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0.35±0.01</w:t>
      </w:r>
      <w:r w:rsidR="00465E10" w:rsidRPr="00AA54CD">
        <w:rPr>
          <w:rFonts w:ascii="Times New Roman" w:hAnsi="Times New Roman" w:cs="Times New Roman"/>
          <w:sz w:val="24"/>
          <w:szCs w:val="24"/>
          <w:vertAlign w:val="superscript"/>
        </w:rPr>
        <w:t>a</w:t>
      </w:r>
      <w:r w:rsidR="00465E10" w:rsidRPr="00AA54CD">
        <w:rPr>
          <w:rFonts w:ascii="Times New Roman" w:hAnsi="Times New Roman" w:cs="Times New Roman"/>
          <w:sz w:val="24"/>
          <w:szCs w:val="24"/>
        </w:rPr>
        <w:t xml:space="preserve">          </w:t>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0.18±0.11</w:t>
      </w:r>
      <w:r w:rsidR="00465E10" w:rsidRPr="00AA54CD">
        <w:rPr>
          <w:rFonts w:ascii="Times New Roman" w:hAnsi="Times New Roman" w:cs="Times New Roman"/>
          <w:sz w:val="24"/>
          <w:szCs w:val="24"/>
          <w:vertAlign w:val="superscript"/>
        </w:rPr>
        <w:t>c</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0.18±0.21</w:t>
      </w:r>
      <w:r w:rsidR="00465E10" w:rsidRPr="00AA54CD">
        <w:rPr>
          <w:rFonts w:ascii="Times New Roman" w:hAnsi="Times New Roman" w:cs="Times New Roman"/>
          <w:sz w:val="24"/>
          <w:szCs w:val="24"/>
          <w:vertAlign w:val="superscript"/>
        </w:rPr>
        <w:t>c</w:t>
      </w:r>
      <w:r w:rsidR="00183908" w:rsidRPr="00AA54CD">
        <w:rPr>
          <w:rFonts w:ascii="Times New Roman" w:hAnsi="Times New Roman" w:cs="Times New Roman"/>
          <w:sz w:val="24"/>
          <w:szCs w:val="24"/>
        </w:rPr>
        <w:tab/>
        <w:t xml:space="preserve"> </w:t>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 xml:space="preserve">  0.09±0.01</w:t>
      </w:r>
      <w:r w:rsidR="00465E10" w:rsidRPr="00AA54CD">
        <w:rPr>
          <w:rFonts w:ascii="Times New Roman" w:hAnsi="Times New Roman" w:cs="Times New Roman"/>
          <w:sz w:val="24"/>
          <w:szCs w:val="24"/>
          <w:vertAlign w:val="superscript"/>
        </w:rPr>
        <w:t>d</w:t>
      </w:r>
    </w:p>
    <w:p w:rsidR="004342D8" w:rsidRPr="00AA54CD" w:rsidRDefault="004342D8" w:rsidP="004342D8">
      <w:pPr>
        <w:ind w:left="360"/>
        <w:rPr>
          <w:rFonts w:ascii="Times New Roman" w:hAnsi="Times New Roman" w:cs="Times New Roman"/>
          <w:sz w:val="24"/>
          <w:szCs w:val="24"/>
          <w:vertAlign w:val="superscript"/>
        </w:rPr>
      </w:pPr>
      <w:r w:rsidRPr="00AA54CD">
        <w:rPr>
          <w:rFonts w:ascii="Times New Roman" w:hAnsi="Times New Roman" w:cs="Times New Roman"/>
          <w:sz w:val="24"/>
          <w:szCs w:val="24"/>
        </w:rPr>
        <w:t>ALLUMINIUM</w:t>
      </w:r>
      <w:r w:rsidR="00183908" w:rsidRPr="00AA54CD">
        <w:rPr>
          <w:rFonts w:ascii="Times New Roman" w:hAnsi="Times New Roman" w:cs="Times New Roman"/>
          <w:sz w:val="24"/>
          <w:szCs w:val="24"/>
        </w:rPr>
        <w:tab/>
        <w:t>10.88±0.06</w:t>
      </w:r>
      <w:r w:rsidR="00465E10" w:rsidRPr="00AA54CD">
        <w:rPr>
          <w:rFonts w:ascii="Times New Roman" w:hAnsi="Times New Roman" w:cs="Times New Roman"/>
          <w:sz w:val="24"/>
          <w:szCs w:val="24"/>
          <w:vertAlign w:val="superscript"/>
        </w:rPr>
        <w:t>b</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D13869" w:rsidRPr="00AA54CD">
        <w:rPr>
          <w:rFonts w:ascii="Times New Roman" w:hAnsi="Times New Roman" w:cs="Times New Roman"/>
          <w:sz w:val="24"/>
          <w:szCs w:val="24"/>
        </w:rPr>
        <w:t xml:space="preserve"> </w:t>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10.50±0.03</w:t>
      </w:r>
      <w:r w:rsidR="00465E10" w:rsidRPr="00AA54CD">
        <w:rPr>
          <w:rFonts w:ascii="Times New Roman" w:hAnsi="Times New Roman" w:cs="Times New Roman"/>
          <w:sz w:val="24"/>
          <w:szCs w:val="24"/>
          <w:vertAlign w:val="superscript"/>
        </w:rPr>
        <w:t>b</w:t>
      </w:r>
      <w:r w:rsidR="00183908" w:rsidRPr="00AA54CD">
        <w:rPr>
          <w:rFonts w:ascii="Times New Roman" w:hAnsi="Times New Roman" w:cs="Times New Roman"/>
          <w:sz w:val="24"/>
          <w:szCs w:val="24"/>
        </w:rPr>
        <w:tab/>
      </w:r>
      <w:r w:rsidR="00DA1E74"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11.26±0.03</w:t>
      </w:r>
      <w:r w:rsidR="00465E10" w:rsidRPr="00AA54CD">
        <w:rPr>
          <w:rFonts w:ascii="Times New Roman" w:hAnsi="Times New Roman" w:cs="Times New Roman"/>
          <w:sz w:val="24"/>
          <w:szCs w:val="24"/>
          <w:vertAlign w:val="superscript"/>
        </w:rPr>
        <w:t>a</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10.23±0.09</w:t>
      </w:r>
      <w:r w:rsidR="00465E10" w:rsidRPr="00AA54CD">
        <w:rPr>
          <w:rFonts w:ascii="Times New Roman" w:hAnsi="Times New Roman" w:cs="Times New Roman"/>
          <w:sz w:val="24"/>
          <w:szCs w:val="24"/>
          <w:vertAlign w:val="superscript"/>
        </w:rPr>
        <w:t>c</w:t>
      </w:r>
      <w:r w:rsidR="00183908"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183908" w:rsidRPr="00AA54CD">
        <w:rPr>
          <w:rFonts w:ascii="Times New Roman" w:hAnsi="Times New Roman" w:cs="Times New Roman"/>
          <w:sz w:val="24"/>
          <w:szCs w:val="24"/>
        </w:rPr>
        <w:t xml:space="preserve">  7.57±</w:t>
      </w:r>
      <w:r w:rsidR="009C5992" w:rsidRPr="00AA54CD">
        <w:rPr>
          <w:rFonts w:ascii="Times New Roman" w:hAnsi="Times New Roman" w:cs="Times New Roman"/>
          <w:sz w:val="24"/>
          <w:szCs w:val="24"/>
        </w:rPr>
        <w:t>0.21</w:t>
      </w:r>
      <w:r w:rsidR="00465E10" w:rsidRPr="00AA54CD">
        <w:rPr>
          <w:rFonts w:ascii="Times New Roman" w:hAnsi="Times New Roman" w:cs="Times New Roman"/>
          <w:sz w:val="24"/>
          <w:szCs w:val="24"/>
          <w:vertAlign w:val="superscript"/>
        </w:rPr>
        <w:t>d</w:t>
      </w:r>
    </w:p>
    <w:p w:rsidR="00574AEA" w:rsidRPr="00AA54CD" w:rsidRDefault="000A2A75" w:rsidP="00574AEA">
      <w:pPr>
        <w:ind w:left="360"/>
        <w:rPr>
          <w:rFonts w:ascii="Times New Roman" w:hAnsi="Times New Roman" w:cs="Times New Roman"/>
          <w:sz w:val="24"/>
          <w:szCs w:val="24"/>
          <w:vertAlign w:val="superscript"/>
        </w:rPr>
      </w:pPr>
      <w:r w:rsidRPr="00AA54CD">
        <w:rPr>
          <w:rFonts w:ascii="Times New Roman" w:hAnsi="Times New Roman" w:cs="Times New Roman"/>
          <w:noProof/>
          <w:sz w:val="24"/>
          <w:szCs w:val="24"/>
        </w:rPr>
        <w:pict>
          <v:shape id="_x0000_s1029" type="#_x0000_t32" style="position:absolute;left:0;text-align:left;margin-left:7.3pt;margin-top:17.95pt;width:470pt;height:0;z-index:251661312" o:connectortype="straight" strokecolor="black [3213]"/>
        </w:pict>
      </w:r>
      <w:r w:rsidR="004342D8" w:rsidRPr="00AA54CD">
        <w:rPr>
          <w:rFonts w:ascii="Times New Roman" w:hAnsi="Times New Roman" w:cs="Times New Roman"/>
          <w:sz w:val="24"/>
          <w:szCs w:val="24"/>
        </w:rPr>
        <w:t>POTASSIUM</w:t>
      </w:r>
      <w:r w:rsidR="009C5992" w:rsidRPr="00AA54CD">
        <w:rPr>
          <w:rFonts w:ascii="Times New Roman" w:hAnsi="Times New Roman" w:cs="Times New Roman"/>
          <w:sz w:val="24"/>
          <w:szCs w:val="24"/>
        </w:rPr>
        <w:tab/>
        <w:t>7.88±0.09</w:t>
      </w:r>
      <w:r w:rsidR="00465E10" w:rsidRPr="00AA54CD">
        <w:rPr>
          <w:rFonts w:ascii="Times New Roman" w:hAnsi="Times New Roman" w:cs="Times New Roman"/>
          <w:sz w:val="24"/>
          <w:szCs w:val="24"/>
          <w:vertAlign w:val="superscript"/>
        </w:rPr>
        <w:t>b</w:t>
      </w:r>
      <w:r w:rsidR="009C5992"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9C5992" w:rsidRPr="00AA54CD">
        <w:rPr>
          <w:rFonts w:ascii="Times New Roman" w:hAnsi="Times New Roman" w:cs="Times New Roman"/>
          <w:sz w:val="24"/>
          <w:szCs w:val="24"/>
        </w:rPr>
        <w:t>8.63±0.02</w:t>
      </w:r>
      <w:r w:rsidR="00465E10" w:rsidRPr="00AA54CD">
        <w:rPr>
          <w:rFonts w:ascii="Times New Roman" w:hAnsi="Times New Roman" w:cs="Times New Roman"/>
          <w:sz w:val="24"/>
          <w:szCs w:val="24"/>
          <w:vertAlign w:val="superscript"/>
        </w:rPr>
        <w:t>d</w:t>
      </w:r>
      <w:r w:rsidR="009C5992" w:rsidRPr="00AA54CD">
        <w:rPr>
          <w:rFonts w:ascii="Times New Roman" w:hAnsi="Times New Roman" w:cs="Times New Roman"/>
          <w:sz w:val="24"/>
          <w:szCs w:val="24"/>
        </w:rPr>
        <w:tab/>
      </w:r>
      <w:r w:rsidR="00DA1E74" w:rsidRPr="00AA54CD">
        <w:rPr>
          <w:rFonts w:ascii="Times New Roman" w:hAnsi="Times New Roman" w:cs="Times New Roman"/>
          <w:sz w:val="24"/>
          <w:szCs w:val="24"/>
        </w:rPr>
        <w:t xml:space="preserve">    </w:t>
      </w:r>
      <w:r w:rsidR="009C5992" w:rsidRPr="00AA54CD">
        <w:rPr>
          <w:rFonts w:ascii="Times New Roman" w:hAnsi="Times New Roman" w:cs="Times New Roman"/>
          <w:sz w:val="24"/>
          <w:szCs w:val="24"/>
        </w:rPr>
        <w:t>6.52±0.02</w:t>
      </w:r>
      <w:r w:rsidR="00465E10" w:rsidRPr="00AA54CD">
        <w:rPr>
          <w:rFonts w:ascii="Times New Roman" w:hAnsi="Times New Roman" w:cs="Times New Roman"/>
          <w:sz w:val="24"/>
          <w:szCs w:val="24"/>
          <w:vertAlign w:val="superscript"/>
        </w:rPr>
        <w:t>c</w:t>
      </w:r>
      <w:r w:rsidR="009C5992"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9C5992" w:rsidRPr="00AA54CD">
        <w:rPr>
          <w:rFonts w:ascii="Times New Roman" w:hAnsi="Times New Roman" w:cs="Times New Roman"/>
          <w:sz w:val="24"/>
          <w:szCs w:val="24"/>
        </w:rPr>
        <w:t>5.27±0.05</w:t>
      </w:r>
      <w:r w:rsidR="00465E10" w:rsidRPr="00AA54CD">
        <w:rPr>
          <w:rFonts w:ascii="Times New Roman" w:hAnsi="Times New Roman" w:cs="Times New Roman"/>
          <w:sz w:val="24"/>
          <w:szCs w:val="24"/>
          <w:vertAlign w:val="superscript"/>
        </w:rPr>
        <w:t>d</w:t>
      </w:r>
      <w:r w:rsidR="009C5992" w:rsidRPr="00AA54CD">
        <w:rPr>
          <w:rFonts w:ascii="Times New Roman" w:hAnsi="Times New Roman" w:cs="Times New Roman"/>
          <w:sz w:val="24"/>
          <w:szCs w:val="24"/>
        </w:rPr>
        <w:tab/>
      </w:r>
      <w:r w:rsidR="00E40323" w:rsidRPr="00AA54CD">
        <w:rPr>
          <w:rFonts w:ascii="Times New Roman" w:hAnsi="Times New Roman" w:cs="Times New Roman"/>
          <w:sz w:val="24"/>
          <w:szCs w:val="24"/>
        </w:rPr>
        <w:t xml:space="preserve">    </w:t>
      </w:r>
      <w:r w:rsidR="009C5992" w:rsidRPr="00AA54CD">
        <w:rPr>
          <w:rFonts w:ascii="Times New Roman" w:hAnsi="Times New Roman" w:cs="Times New Roman"/>
          <w:sz w:val="24"/>
          <w:szCs w:val="24"/>
        </w:rPr>
        <w:t xml:space="preserve">  6.23±0.06</w:t>
      </w:r>
      <w:r w:rsidR="00465E10" w:rsidRPr="00AA54CD">
        <w:rPr>
          <w:rFonts w:ascii="Times New Roman" w:hAnsi="Times New Roman" w:cs="Times New Roman"/>
          <w:sz w:val="24"/>
          <w:szCs w:val="24"/>
          <w:vertAlign w:val="superscript"/>
        </w:rPr>
        <w:t>c</w:t>
      </w:r>
    </w:p>
    <w:p w:rsidR="00574AEA" w:rsidRPr="00AA54CD" w:rsidRDefault="002E1A7F" w:rsidP="00574AEA">
      <w:pPr>
        <w:ind w:left="360"/>
        <w:rPr>
          <w:rFonts w:ascii="Times New Roman" w:hAnsi="Times New Roman" w:cs="Times New Roman"/>
          <w:sz w:val="24"/>
          <w:szCs w:val="24"/>
        </w:rPr>
      </w:pPr>
      <w:r w:rsidRPr="00AA54CD">
        <w:rPr>
          <w:rFonts w:ascii="Times New Roman" w:hAnsi="Times New Roman" w:cs="Times New Roman"/>
          <w:sz w:val="24"/>
          <w:szCs w:val="24"/>
        </w:rPr>
        <w:t>Values are mean± standard deviations of triplicate determinations</w:t>
      </w:r>
      <w:r w:rsidR="00574AEA" w:rsidRPr="00AA54CD">
        <w:rPr>
          <w:rFonts w:ascii="Times New Roman" w:hAnsi="Times New Roman" w:cs="Times New Roman"/>
          <w:sz w:val="24"/>
          <w:szCs w:val="24"/>
        </w:rPr>
        <w:t>. Values with different superscript in the same column are significantly different at p&lt;0.05</w:t>
      </w:r>
      <w:r w:rsidRPr="00AA54CD">
        <w:rPr>
          <w:rFonts w:ascii="Times New Roman" w:hAnsi="Times New Roman" w:cs="Times New Roman"/>
          <w:sz w:val="24"/>
          <w:szCs w:val="24"/>
        </w:rPr>
        <w:t xml:space="preserve"> </w:t>
      </w:r>
    </w:p>
    <w:p w:rsidR="00574AEA" w:rsidRPr="00AA54CD" w:rsidRDefault="00574AEA" w:rsidP="0008205F">
      <w:pPr>
        <w:spacing w:after="0" w:line="360" w:lineRule="auto"/>
        <w:ind w:left="360"/>
        <w:rPr>
          <w:rFonts w:ascii="Times New Roman" w:hAnsi="Times New Roman" w:cs="Times New Roman"/>
          <w:sz w:val="24"/>
          <w:szCs w:val="24"/>
        </w:rPr>
      </w:pPr>
      <w:r w:rsidRPr="00AA54CD">
        <w:rPr>
          <w:rFonts w:ascii="Times New Roman" w:hAnsi="Times New Roman" w:cs="Times New Roman"/>
          <w:sz w:val="24"/>
          <w:szCs w:val="24"/>
        </w:rPr>
        <w:t>A</w:t>
      </w:r>
      <w:r w:rsidR="00E733D0" w:rsidRPr="00AA54CD">
        <w:rPr>
          <w:rFonts w:ascii="Times New Roman" w:hAnsi="Times New Roman" w:cs="Times New Roman"/>
          <w:sz w:val="24"/>
          <w:szCs w:val="24"/>
        </w:rPr>
        <w:t xml:space="preserve">= </w:t>
      </w:r>
      <w:r w:rsidR="002E1A7F" w:rsidRPr="00AA54CD">
        <w:rPr>
          <w:rFonts w:ascii="Times New Roman" w:hAnsi="Times New Roman" w:cs="Times New Roman"/>
          <w:sz w:val="24"/>
          <w:szCs w:val="24"/>
        </w:rPr>
        <w:t xml:space="preserve">Roasted plantain from Oshodi: </w:t>
      </w:r>
    </w:p>
    <w:p w:rsidR="00574AEA" w:rsidRPr="00AA54CD" w:rsidRDefault="00574AEA" w:rsidP="0008205F">
      <w:pPr>
        <w:spacing w:after="0" w:line="360" w:lineRule="auto"/>
        <w:ind w:left="360"/>
        <w:rPr>
          <w:rFonts w:ascii="Times New Roman" w:hAnsi="Times New Roman" w:cs="Times New Roman"/>
          <w:sz w:val="24"/>
          <w:szCs w:val="24"/>
        </w:rPr>
      </w:pPr>
      <w:r w:rsidRPr="00AA54CD">
        <w:rPr>
          <w:rFonts w:ascii="Times New Roman" w:hAnsi="Times New Roman" w:cs="Times New Roman"/>
          <w:sz w:val="24"/>
          <w:szCs w:val="24"/>
        </w:rPr>
        <w:t>B</w:t>
      </w:r>
      <w:r w:rsidR="00E733D0" w:rsidRPr="00AA54CD">
        <w:rPr>
          <w:rFonts w:ascii="Times New Roman" w:hAnsi="Times New Roman" w:cs="Times New Roman"/>
          <w:sz w:val="24"/>
          <w:szCs w:val="24"/>
        </w:rPr>
        <w:t>=</w:t>
      </w:r>
      <w:r w:rsidRPr="00AA54CD">
        <w:rPr>
          <w:rFonts w:ascii="Times New Roman" w:hAnsi="Times New Roman" w:cs="Times New Roman"/>
          <w:sz w:val="24"/>
          <w:szCs w:val="24"/>
        </w:rPr>
        <w:t xml:space="preserve"> </w:t>
      </w:r>
      <w:r w:rsidR="002E1A7F" w:rsidRPr="00AA54CD">
        <w:rPr>
          <w:rFonts w:ascii="Times New Roman" w:hAnsi="Times New Roman" w:cs="Times New Roman"/>
          <w:sz w:val="24"/>
          <w:szCs w:val="24"/>
        </w:rPr>
        <w:t xml:space="preserve">Roasted plantain from Ogba: </w:t>
      </w:r>
    </w:p>
    <w:p w:rsidR="00574AEA" w:rsidRPr="00AA54CD" w:rsidRDefault="00574AEA" w:rsidP="0008205F">
      <w:pPr>
        <w:spacing w:after="0" w:line="360" w:lineRule="auto"/>
        <w:ind w:left="360"/>
        <w:rPr>
          <w:rFonts w:ascii="Times New Roman" w:hAnsi="Times New Roman" w:cs="Times New Roman"/>
          <w:sz w:val="24"/>
          <w:szCs w:val="24"/>
        </w:rPr>
      </w:pPr>
      <w:r w:rsidRPr="00AA54CD">
        <w:rPr>
          <w:rFonts w:ascii="Times New Roman" w:hAnsi="Times New Roman" w:cs="Times New Roman"/>
          <w:sz w:val="24"/>
          <w:szCs w:val="24"/>
        </w:rPr>
        <w:t>C</w:t>
      </w:r>
      <w:r w:rsidR="00E733D0" w:rsidRPr="00AA54CD">
        <w:rPr>
          <w:rFonts w:ascii="Times New Roman" w:hAnsi="Times New Roman" w:cs="Times New Roman"/>
          <w:sz w:val="24"/>
          <w:szCs w:val="24"/>
        </w:rPr>
        <w:t>=</w:t>
      </w:r>
      <w:r w:rsidR="002E1A7F" w:rsidRPr="00AA54CD">
        <w:rPr>
          <w:rFonts w:ascii="Times New Roman" w:hAnsi="Times New Roman" w:cs="Times New Roman"/>
          <w:sz w:val="24"/>
          <w:szCs w:val="24"/>
        </w:rPr>
        <w:t xml:space="preserve"> Roasted plantain from Agege;</w:t>
      </w:r>
    </w:p>
    <w:p w:rsidR="00574AEA" w:rsidRPr="00AA54CD" w:rsidRDefault="00574AEA" w:rsidP="0008205F">
      <w:pPr>
        <w:spacing w:after="0" w:line="360" w:lineRule="auto"/>
        <w:ind w:left="360"/>
        <w:rPr>
          <w:rFonts w:ascii="Times New Roman" w:hAnsi="Times New Roman" w:cs="Times New Roman"/>
          <w:sz w:val="24"/>
          <w:szCs w:val="24"/>
        </w:rPr>
      </w:pPr>
      <w:r w:rsidRPr="00AA54CD">
        <w:rPr>
          <w:rFonts w:ascii="Times New Roman" w:hAnsi="Times New Roman" w:cs="Times New Roman"/>
          <w:sz w:val="24"/>
          <w:szCs w:val="24"/>
        </w:rPr>
        <w:t xml:space="preserve"> D</w:t>
      </w:r>
      <w:r w:rsidR="00BD3E00" w:rsidRPr="00AA54CD">
        <w:rPr>
          <w:rFonts w:ascii="Times New Roman" w:hAnsi="Times New Roman" w:cs="Times New Roman"/>
          <w:sz w:val="24"/>
          <w:szCs w:val="24"/>
        </w:rPr>
        <w:t>=</w:t>
      </w:r>
      <w:r w:rsidR="002E1A7F" w:rsidRPr="00AA54CD">
        <w:rPr>
          <w:rFonts w:ascii="Times New Roman" w:hAnsi="Times New Roman" w:cs="Times New Roman"/>
          <w:sz w:val="24"/>
          <w:szCs w:val="24"/>
        </w:rPr>
        <w:t>Roasted plantain from Ojodu Berger;</w:t>
      </w:r>
    </w:p>
    <w:p w:rsidR="00687A05" w:rsidRPr="00AA54CD" w:rsidRDefault="00574AEA" w:rsidP="0008205F">
      <w:pPr>
        <w:spacing w:line="360" w:lineRule="auto"/>
        <w:ind w:left="360"/>
        <w:rPr>
          <w:rFonts w:ascii="Times New Roman" w:hAnsi="Times New Roman" w:cs="Times New Roman"/>
          <w:sz w:val="24"/>
          <w:szCs w:val="24"/>
          <w:vertAlign w:val="superscript"/>
        </w:rPr>
      </w:pPr>
      <w:r w:rsidRPr="00AA54CD">
        <w:rPr>
          <w:rFonts w:ascii="Times New Roman" w:hAnsi="Times New Roman" w:cs="Times New Roman"/>
          <w:sz w:val="24"/>
          <w:szCs w:val="24"/>
        </w:rPr>
        <w:t xml:space="preserve"> E</w:t>
      </w:r>
      <w:r w:rsidR="00BD3E00" w:rsidRPr="00AA54CD">
        <w:rPr>
          <w:rFonts w:ascii="Times New Roman" w:hAnsi="Times New Roman" w:cs="Times New Roman"/>
          <w:sz w:val="24"/>
          <w:szCs w:val="24"/>
        </w:rPr>
        <w:t>=</w:t>
      </w:r>
      <w:r w:rsidR="002E1A7F" w:rsidRPr="00AA54CD">
        <w:rPr>
          <w:rFonts w:ascii="Times New Roman" w:hAnsi="Times New Roman" w:cs="Times New Roman"/>
          <w:sz w:val="24"/>
          <w:szCs w:val="24"/>
        </w:rPr>
        <w:t>roasted plantain from IyanaPaja</w:t>
      </w:r>
    </w:p>
    <w:p w:rsidR="008F2820" w:rsidRPr="00AA54CD" w:rsidRDefault="008F2820" w:rsidP="008D4B3D">
      <w:pPr>
        <w:ind w:left="360"/>
        <w:rPr>
          <w:rFonts w:ascii="Times New Roman" w:hAnsi="Times New Roman" w:cs="Times New Roman"/>
          <w:b/>
          <w:sz w:val="24"/>
          <w:szCs w:val="24"/>
        </w:rPr>
      </w:pPr>
    </w:p>
    <w:p w:rsidR="00687A05" w:rsidRPr="00AA54CD" w:rsidRDefault="0051760E" w:rsidP="008F2820">
      <w:pPr>
        <w:rPr>
          <w:rFonts w:ascii="Times New Roman" w:hAnsi="Times New Roman" w:cs="Times New Roman"/>
          <w:b/>
          <w:sz w:val="24"/>
          <w:szCs w:val="24"/>
        </w:rPr>
      </w:pPr>
      <w:r w:rsidRPr="00AA54CD">
        <w:rPr>
          <w:rFonts w:ascii="Times New Roman" w:hAnsi="Times New Roman" w:cs="Times New Roman"/>
          <w:b/>
          <w:sz w:val="24"/>
          <w:szCs w:val="24"/>
        </w:rPr>
        <w:t>DISCUSSION</w:t>
      </w:r>
    </w:p>
    <w:p w:rsidR="0008205F" w:rsidRPr="00AA54CD" w:rsidRDefault="00687A05" w:rsidP="0008205F">
      <w:pPr>
        <w:ind w:firstLine="720"/>
        <w:jc w:val="both"/>
        <w:rPr>
          <w:rFonts w:ascii="Times New Roman" w:hAnsi="Times New Roman" w:cs="Times New Roman"/>
          <w:sz w:val="24"/>
          <w:szCs w:val="24"/>
        </w:rPr>
      </w:pPr>
      <w:r w:rsidRPr="00AA54CD">
        <w:rPr>
          <w:rFonts w:ascii="Times New Roman" w:hAnsi="Times New Roman" w:cs="Times New Roman"/>
          <w:sz w:val="24"/>
          <w:szCs w:val="24"/>
        </w:rPr>
        <w:t>The result</w:t>
      </w:r>
      <w:r w:rsidR="00D13869" w:rsidRPr="00AA54CD">
        <w:rPr>
          <w:rFonts w:ascii="Times New Roman" w:hAnsi="Times New Roman" w:cs="Times New Roman"/>
          <w:sz w:val="24"/>
          <w:szCs w:val="24"/>
        </w:rPr>
        <w:t>s</w:t>
      </w:r>
      <w:r w:rsidRPr="00AA54CD">
        <w:rPr>
          <w:rFonts w:ascii="Times New Roman" w:hAnsi="Times New Roman" w:cs="Times New Roman"/>
          <w:sz w:val="24"/>
          <w:szCs w:val="24"/>
        </w:rPr>
        <w:t xml:space="preserve"> of heavy metal</w:t>
      </w:r>
      <w:r w:rsidR="00D13869" w:rsidRPr="00AA54CD">
        <w:rPr>
          <w:rFonts w:ascii="Times New Roman" w:hAnsi="Times New Roman" w:cs="Times New Roman"/>
          <w:sz w:val="24"/>
          <w:szCs w:val="24"/>
        </w:rPr>
        <w:t>s</w:t>
      </w:r>
      <w:r w:rsidRPr="00AA54CD">
        <w:rPr>
          <w:rFonts w:ascii="Times New Roman" w:hAnsi="Times New Roman" w:cs="Times New Roman"/>
          <w:sz w:val="24"/>
          <w:szCs w:val="24"/>
        </w:rPr>
        <w:t xml:space="preserve"> in roasted plantain</w:t>
      </w:r>
      <w:r w:rsidR="00D13869" w:rsidRPr="00AA54CD">
        <w:rPr>
          <w:rFonts w:ascii="Times New Roman" w:hAnsi="Times New Roman" w:cs="Times New Roman"/>
          <w:sz w:val="24"/>
          <w:szCs w:val="24"/>
        </w:rPr>
        <w:t>s</w:t>
      </w:r>
      <w:r w:rsidRPr="00AA54CD">
        <w:rPr>
          <w:rFonts w:ascii="Times New Roman" w:hAnsi="Times New Roman" w:cs="Times New Roman"/>
          <w:sz w:val="24"/>
          <w:szCs w:val="24"/>
        </w:rPr>
        <w:t xml:space="preserve"> sold along major road</w:t>
      </w:r>
      <w:r w:rsidR="00D13869" w:rsidRPr="00AA54CD">
        <w:rPr>
          <w:rFonts w:ascii="Times New Roman" w:hAnsi="Times New Roman" w:cs="Times New Roman"/>
          <w:sz w:val="24"/>
          <w:szCs w:val="24"/>
        </w:rPr>
        <w:t>s</w:t>
      </w:r>
      <w:r w:rsidRPr="00AA54CD">
        <w:rPr>
          <w:rFonts w:ascii="Times New Roman" w:hAnsi="Times New Roman" w:cs="Times New Roman"/>
          <w:sz w:val="24"/>
          <w:szCs w:val="24"/>
        </w:rPr>
        <w:t xml:space="preserve"> in Lagos </w:t>
      </w:r>
      <w:r w:rsidR="00D13869" w:rsidRPr="00AA54CD">
        <w:rPr>
          <w:rFonts w:ascii="Times New Roman" w:hAnsi="Times New Roman" w:cs="Times New Roman"/>
          <w:sz w:val="24"/>
          <w:szCs w:val="24"/>
        </w:rPr>
        <w:t>State</w:t>
      </w:r>
      <w:r w:rsidRPr="00AA54CD">
        <w:rPr>
          <w:rFonts w:ascii="Times New Roman" w:hAnsi="Times New Roman" w:cs="Times New Roman"/>
          <w:sz w:val="24"/>
          <w:szCs w:val="24"/>
        </w:rPr>
        <w:t>,</w:t>
      </w:r>
      <w:r w:rsidR="005F79C7" w:rsidRPr="00AA54CD">
        <w:rPr>
          <w:rFonts w:ascii="Times New Roman" w:hAnsi="Times New Roman" w:cs="Times New Roman"/>
          <w:sz w:val="24"/>
          <w:szCs w:val="24"/>
        </w:rPr>
        <w:t xml:space="preserve"> </w:t>
      </w:r>
      <w:r w:rsidR="00D13869" w:rsidRPr="00AA54CD">
        <w:rPr>
          <w:rFonts w:ascii="Times New Roman" w:hAnsi="Times New Roman" w:cs="Times New Roman"/>
          <w:sz w:val="24"/>
          <w:szCs w:val="24"/>
        </w:rPr>
        <w:t>South West</w:t>
      </w:r>
      <w:r w:rsidR="009F2B82" w:rsidRPr="00AA54CD">
        <w:rPr>
          <w:rFonts w:ascii="Times New Roman" w:hAnsi="Times New Roman" w:cs="Times New Roman"/>
          <w:sz w:val="24"/>
          <w:szCs w:val="24"/>
        </w:rPr>
        <w:t xml:space="preserve">, </w:t>
      </w:r>
      <w:r w:rsidR="005F79C7" w:rsidRPr="00AA54CD">
        <w:rPr>
          <w:rFonts w:ascii="Times New Roman" w:hAnsi="Times New Roman" w:cs="Times New Roman"/>
          <w:sz w:val="24"/>
          <w:szCs w:val="24"/>
        </w:rPr>
        <w:t>Niger</w:t>
      </w:r>
      <w:r w:rsidR="009F2B82" w:rsidRPr="00AA54CD">
        <w:rPr>
          <w:rFonts w:ascii="Times New Roman" w:hAnsi="Times New Roman" w:cs="Times New Roman"/>
          <w:sz w:val="24"/>
          <w:szCs w:val="24"/>
        </w:rPr>
        <w:t>ia are shown in T</w:t>
      </w:r>
      <w:r w:rsidR="005F79C7" w:rsidRPr="00AA54CD">
        <w:rPr>
          <w:rFonts w:ascii="Times New Roman" w:hAnsi="Times New Roman" w:cs="Times New Roman"/>
          <w:sz w:val="24"/>
          <w:szCs w:val="24"/>
        </w:rPr>
        <w:t>a</w:t>
      </w:r>
      <w:r w:rsidR="00D13869" w:rsidRPr="00AA54CD">
        <w:rPr>
          <w:rFonts w:ascii="Times New Roman" w:hAnsi="Times New Roman" w:cs="Times New Roman"/>
          <w:sz w:val="24"/>
          <w:szCs w:val="24"/>
        </w:rPr>
        <w:t>ble 1. There are several reported</w:t>
      </w:r>
      <w:r w:rsidR="005F79C7" w:rsidRPr="00AA54CD">
        <w:rPr>
          <w:rFonts w:ascii="Times New Roman" w:hAnsi="Times New Roman" w:cs="Times New Roman"/>
          <w:sz w:val="24"/>
          <w:szCs w:val="24"/>
        </w:rPr>
        <w:t xml:space="preserve"> cases of heavy </w:t>
      </w:r>
      <w:r w:rsidR="00D13869" w:rsidRPr="00AA54CD">
        <w:rPr>
          <w:rFonts w:ascii="Times New Roman" w:hAnsi="Times New Roman" w:cs="Times New Roman"/>
          <w:sz w:val="24"/>
          <w:szCs w:val="24"/>
        </w:rPr>
        <w:t>metals</w:t>
      </w:r>
      <w:r w:rsidR="008A58E8" w:rsidRPr="00AA54CD">
        <w:rPr>
          <w:rFonts w:ascii="Times New Roman" w:hAnsi="Times New Roman" w:cs="Times New Roman"/>
          <w:sz w:val="24"/>
          <w:szCs w:val="24"/>
        </w:rPr>
        <w:t xml:space="preserve"> pollution especially, Lead, Iron, Nickel, Manganese, Arsenic, C</w:t>
      </w:r>
      <w:r w:rsidR="005F79C7" w:rsidRPr="00AA54CD">
        <w:rPr>
          <w:rFonts w:ascii="Times New Roman" w:hAnsi="Times New Roman" w:cs="Times New Roman"/>
          <w:sz w:val="24"/>
          <w:szCs w:val="24"/>
        </w:rPr>
        <w:t>hromium and</w:t>
      </w:r>
      <w:r w:rsidR="00D13869" w:rsidRPr="00AA54CD">
        <w:rPr>
          <w:rFonts w:ascii="Times New Roman" w:hAnsi="Times New Roman" w:cs="Times New Roman"/>
          <w:sz w:val="24"/>
          <w:szCs w:val="24"/>
        </w:rPr>
        <w:t xml:space="preserve"> </w:t>
      </w:r>
      <w:r w:rsidR="008A58E8" w:rsidRPr="00AA54CD">
        <w:rPr>
          <w:rFonts w:ascii="Times New Roman" w:hAnsi="Times New Roman" w:cs="Times New Roman"/>
          <w:sz w:val="24"/>
          <w:szCs w:val="24"/>
        </w:rPr>
        <w:t>C</w:t>
      </w:r>
      <w:r w:rsidR="005F79C7" w:rsidRPr="00AA54CD">
        <w:rPr>
          <w:rFonts w:ascii="Times New Roman" w:hAnsi="Times New Roman" w:cs="Times New Roman"/>
          <w:sz w:val="24"/>
          <w:szCs w:val="24"/>
        </w:rPr>
        <w:t>opper in Nigeria (</w:t>
      </w:r>
      <w:r w:rsidR="006C2DCF" w:rsidRPr="00AA54CD">
        <w:rPr>
          <w:rFonts w:ascii="Times New Roman" w:hAnsi="Times New Roman" w:cs="Times New Roman"/>
          <w:i/>
          <w:sz w:val="24"/>
          <w:szCs w:val="24"/>
        </w:rPr>
        <w:t xml:space="preserve">Dan Azuni </w:t>
      </w:r>
      <w:r w:rsidR="005F79C7" w:rsidRPr="00AA54CD">
        <w:rPr>
          <w:rFonts w:ascii="Times New Roman" w:hAnsi="Times New Roman" w:cs="Times New Roman"/>
          <w:i/>
          <w:sz w:val="24"/>
          <w:szCs w:val="24"/>
        </w:rPr>
        <w:t xml:space="preserve">and </w:t>
      </w:r>
      <w:r w:rsidR="006C2DCF" w:rsidRPr="00AA54CD">
        <w:rPr>
          <w:rFonts w:ascii="Times New Roman" w:hAnsi="Times New Roman" w:cs="Times New Roman"/>
          <w:i/>
          <w:sz w:val="24"/>
          <w:szCs w:val="24"/>
        </w:rPr>
        <w:t>Bichi</w:t>
      </w:r>
      <w:r w:rsidR="005F79C7" w:rsidRPr="00AA54CD">
        <w:rPr>
          <w:rFonts w:ascii="Times New Roman" w:hAnsi="Times New Roman" w:cs="Times New Roman"/>
          <w:i/>
          <w:sz w:val="24"/>
          <w:szCs w:val="24"/>
        </w:rPr>
        <w:t xml:space="preserve">, 2010; </w:t>
      </w:r>
      <w:r w:rsidR="006C2DCF" w:rsidRPr="00AA54CD">
        <w:rPr>
          <w:rFonts w:ascii="Times New Roman" w:hAnsi="Times New Roman" w:cs="Times New Roman"/>
          <w:i/>
          <w:sz w:val="24"/>
          <w:szCs w:val="24"/>
        </w:rPr>
        <w:t xml:space="preserve">Garba </w:t>
      </w:r>
      <w:r w:rsidR="005F79C7" w:rsidRPr="00AA54CD">
        <w:rPr>
          <w:rFonts w:ascii="Times New Roman" w:hAnsi="Times New Roman" w:cs="Times New Roman"/>
          <w:i/>
          <w:sz w:val="24"/>
          <w:szCs w:val="24"/>
        </w:rPr>
        <w:t xml:space="preserve">et al., 2010; </w:t>
      </w:r>
      <w:r w:rsidR="006C2DCF" w:rsidRPr="00AA54CD">
        <w:rPr>
          <w:rFonts w:ascii="Times New Roman" w:hAnsi="Times New Roman" w:cs="Times New Roman"/>
          <w:i/>
          <w:sz w:val="24"/>
          <w:szCs w:val="24"/>
        </w:rPr>
        <w:t xml:space="preserve">Ibeto </w:t>
      </w:r>
      <w:r w:rsidR="005F79C7" w:rsidRPr="00AA54CD">
        <w:rPr>
          <w:rFonts w:ascii="Times New Roman" w:hAnsi="Times New Roman" w:cs="Times New Roman"/>
          <w:i/>
          <w:sz w:val="24"/>
          <w:szCs w:val="24"/>
        </w:rPr>
        <w:t xml:space="preserve">and </w:t>
      </w:r>
      <w:r w:rsidR="006C2DCF" w:rsidRPr="00AA54CD">
        <w:rPr>
          <w:rFonts w:ascii="Times New Roman" w:hAnsi="Times New Roman" w:cs="Times New Roman"/>
          <w:i/>
          <w:sz w:val="24"/>
          <w:szCs w:val="24"/>
        </w:rPr>
        <w:t>Okoye</w:t>
      </w:r>
      <w:r w:rsidR="005F79C7" w:rsidRPr="00AA54CD">
        <w:rPr>
          <w:rFonts w:ascii="Times New Roman" w:hAnsi="Times New Roman" w:cs="Times New Roman"/>
          <w:i/>
          <w:sz w:val="24"/>
          <w:szCs w:val="24"/>
        </w:rPr>
        <w:t>, 2010</w:t>
      </w:r>
      <w:r w:rsidR="005F79C7" w:rsidRPr="00AA54CD">
        <w:rPr>
          <w:rFonts w:ascii="Times New Roman" w:hAnsi="Times New Roman" w:cs="Times New Roman"/>
          <w:sz w:val="24"/>
          <w:szCs w:val="24"/>
        </w:rPr>
        <w:t>). Food</w:t>
      </w:r>
      <w:r w:rsidR="006C2DCF" w:rsidRPr="00AA54CD">
        <w:rPr>
          <w:rFonts w:ascii="Times New Roman" w:hAnsi="Times New Roman" w:cs="Times New Roman"/>
          <w:sz w:val="24"/>
          <w:szCs w:val="24"/>
        </w:rPr>
        <w:t>s</w:t>
      </w:r>
      <w:r w:rsidR="005F79C7" w:rsidRPr="00AA54CD">
        <w:rPr>
          <w:rFonts w:ascii="Times New Roman" w:hAnsi="Times New Roman" w:cs="Times New Roman"/>
          <w:sz w:val="24"/>
          <w:szCs w:val="24"/>
        </w:rPr>
        <w:t xml:space="preserve"> consumed in Nigeria may be a major source of heavy metal toxicity in human, especially the children (</w:t>
      </w:r>
      <w:r w:rsidR="006C2DCF" w:rsidRPr="00AA54CD">
        <w:rPr>
          <w:rFonts w:ascii="Times New Roman" w:hAnsi="Times New Roman" w:cs="Times New Roman"/>
          <w:i/>
          <w:sz w:val="24"/>
          <w:szCs w:val="24"/>
        </w:rPr>
        <w:t xml:space="preserve">Galadima </w:t>
      </w:r>
      <w:r w:rsidR="005F79C7" w:rsidRPr="00AA54CD">
        <w:rPr>
          <w:rFonts w:ascii="Times New Roman" w:hAnsi="Times New Roman" w:cs="Times New Roman"/>
          <w:i/>
          <w:sz w:val="24"/>
          <w:szCs w:val="24"/>
        </w:rPr>
        <w:t>et al., 2010</w:t>
      </w:r>
      <w:r w:rsidR="005F79C7" w:rsidRPr="00AA54CD">
        <w:rPr>
          <w:rFonts w:ascii="Times New Roman" w:hAnsi="Times New Roman" w:cs="Times New Roman"/>
          <w:sz w:val="24"/>
          <w:szCs w:val="24"/>
        </w:rPr>
        <w:t>).</w:t>
      </w:r>
      <w:r w:rsidR="008A58E8" w:rsidRPr="00AA54CD">
        <w:rPr>
          <w:rFonts w:ascii="Times New Roman" w:hAnsi="Times New Roman" w:cs="Times New Roman"/>
          <w:sz w:val="24"/>
          <w:szCs w:val="24"/>
        </w:rPr>
        <w:t xml:space="preserve"> The level of L</w:t>
      </w:r>
      <w:r w:rsidR="006C2DCF" w:rsidRPr="00AA54CD">
        <w:rPr>
          <w:rFonts w:ascii="Times New Roman" w:hAnsi="Times New Roman" w:cs="Times New Roman"/>
          <w:sz w:val="24"/>
          <w:szCs w:val="24"/>
        </w:rPr>
        <w:t>ead from the Table</w:t>
      </w:r>
      <w:r w:rsidR="0051760E" w:rsidRPr="00AA54CD">
        <w:rPr>
          <w:rFonts w:ascii="Times New Roman" w:hAnsi="Times New Roman" w:cs="Times New Roman"/>
          <w:sz w:val="24"/>
          <w:szCs w:val="24"/>
        </w:rPr>
        <w:t xml:space="preserve"> 1</w:t>
      </w:r>
      <w:r w:rsidR="006C2DCF" w:rsidRPr="00AA54CD">
        <w:rPr>
          <w:rFonts w:ascii="Times New Roman" w:hAnsi="Times New Roman" w:cs="Times New Roman"/>
          <w:sz w:val="24"/>
          <w:szCs w:val="24"/>
        </w:rPr>
        <w:t xml:space="preserve"> </w:t>
      </w:r>
      <w:r w:rsidR="005F79C7" w:rsidRPr="00AA54CD">
        <w:rPr>
          <w:rFonts w:ascii="Times New Roman" w:hAnsi="Times New Roman" w:cs="Times New Roman"/>
          <w:sz w:val="24"/>
          <w:szCs w:val="24"/>
        </w:rPr>
        <w:t>ranged from 0.08</w:t>
      </w:r>
      <w:r w:rsidR="006C2DCF" w:rsidRPr="00AA54CD">
        <w:rPr>
          <w:rFonts w:ascii="Times New Roman" w:hAnsi="Times New Roman" w:cs="Times New Roman"/>
          <w:sz w:val="24"/>
          <w:szCs w:val="24"/>
        </w:rPr>
        <w:t>-0.26mg/kg for all the five</w:t>
      </w:r>
      <w:r w:rsidR="005F79C7" w:rsidRPr="00AA54CD">
        <w:rPr>
          <w:rFonts w:ascii="Times New Roman" w:hAnsi="Times New Roman" w:cs="Times New Roman"/>
          <w:sz w:val="24"/>
          <w:szCs w:val="24"/>
        </w:rPr>
        <w:t xml:space="preserve"> samples </w:t>
      </w:r>
      <w:r w:rsidR="006C2DCF" w:rsidRPr="00AA54CD">
        <w:rPr>
          <w:rFonts w:ascii="Times New Roman" w:hAnsi="Times New Roman" w:cs="Times New Roman"/>
          <w:sz w:val="24"/>
          <w:szCs w:val="24"/>
        </w:rPr>
        <w:t>under consi</w:t>
      </w:r>
      <w:r w:rsidR="008A58E8" w:rsidRPr="00AA54CD">
        <w:rPr>
          <w:rFonts w:ascii="Times New Roman" w:hAnsi="Times New Roman" w:cs="Times New Roman"/>
          <w:sz w:val="24"/>
          <w:szCs w:val="24"/>
        </w:rPr>
        <w:t>deration. The concentration of L</w:t>
      </w:r>
      <w:r w:rsidR="006C2DCF" w:rsidRPr="00AA54CD">
        <w:rPr>
          <w:rFonts w:ascii="Times New Roman" w:hAnsi="Times New Roman" w:cs="Times New Roman"/>
          <w:sz w:val="24"/>
          <w:szCs w:val="24"/>
        </w:rPr>
        <w:t xml:space="preserve">ead in all the samples </w:t>
      </w:r>
      <w:r w:rsidR="005F79C7" w:rsidRPr="00AA54CD">
        <w:rPr>
          <w:rFonts w:ascii="Times New Roman" w:hAnsi="Times New Roman" w:cs="Times New Roman"/>
          <w:sz w:val="24"/>
          <w:szCs w:val="24"/>
        </w:rPr>
        <w:t xml:space="preserve">was within the maximum permissible level of 0.2mg/kg recommended by </w:t>
      </w:r>
      <w:r w:rsidR="005F79C7" w:rsidRPr="00AA54CD">
        <w:rPr>
          <w:rFonts w:ascii="Times New Roman" w:hAnsi="Times New Roman" w:cs="Times New Roman"/>
          <w:i/>
          <w:sz w:val="24"/>
          <w:szCs w:val="24"/>
        </w:rPr>
        <w:t>FAO/WHO</w:t>
      </w:r>
      <w:r w:rsidR="006C2DCF" w:rsidRPr="00AA54CD">
        <w:rPr>
          <w:rFonts w:ascii="Times New Roman" w:hAnsi="Times New Roman" w:cs="Times New Roman"/>
          <w:i/>
          <w:sz w:val="24"/>
          <w:szCs w:val="24"/>
        </w:rPr>
        <w:t xml:space="preserve"> (2007)</w:t>
      </w:r>
      <w:r w:rsidR="003D4636" w:rsidRPr="00AA54CD">
        <w:rPr>
          <w:rFonts w:ascii="Times New Roman" w:hAnsi="Times New Roman" w:cs="Times New Roman"/>
          <w:i/>
          <w:sz w:val="24"/>
          <w:szCs w:val="24"/>
        </w:rPr>
        <w:t xml:space="preserve">. </w:t>
      </w:r>
      <w:r w:rsidR="003D4636" w:rsidRPr="00AA54CD">
        <w:rPr>
          <w:rFonts w:ascii="Times New Roman" w:hAnsi="Times New Roman" w:cs="Times New Roman"/>
          <w:sz w:val="24"/>
          <w:szCs w:val="24"/>
        </w:rPr>
        <w:t>However, cases of lead poisoning especially among children in Niger</w:t>
      </w:r>
      <w:r w:rsidR="008A58E8" w:rsidRPr="00AA54CD">
        <w:rPr>
          <w:rFonts w:ascii="Times New Roman" w:hAnsi="Times New Roman" w:cs="Times New Roman"/>
          <w:sz w:val="24"/>
          <w:szCs w:val="24"/>
        </w:rPr>
        <w:t>ia are widespread. Exposure to L</w:t>
      </w:r>
      <w:r w:rsidR="003D4636" w:rsidRPr="00AA54CD">
        <w:rPr>
          <w:rFonts w:ascii="Times New Roman" w:hAnsi="Times New Roman" w:cs="Times New Roman"/>
          <w:sz w:val="24"/>
          <w:szCs w:val="24"/>
        </w:rPr>
        <w:t>ead can cause</w:t>
      </w:r>
      <w:r w:rsidR="006C2DCF" w:rsidRPr="00AA54CD">
        <w:rPr>
          <w:rFonts w:ascii="Times New Roman" w:hAnsi="Times New Roman" w:cs="Times New Roman"/>
          <w:sz w:val="24"/>
          <w:szCs w:val="24"/>
        </w:rPr>
        <w:t xml:space="preserve"> mental retardation</w:t>
      </w:r>
      <w:r w:rsidR="008A58E8" w:rsidRPr="00AA54CD">
        <w:rPr>
          <w:rFonts w:ascii="Times New Roman" w:hAnsi="Times New Roman" w:cs="Times New Roman"/>
          <w:sz w:val="24"/>
          <w:szCs w:val="24"/>
        </w:rPr>
        <w:t>,</w:t>
      </w:r>
      <w:r w:rsidR="006C2DCF" w:rsidRPr="00AA54CD">
        <w:rPr>
          <w:rFonts w:ascii="Times New Roman" w:hAnsi="Times New Roman" w:cs="Times New Roman"/>
          <w:sz w:val="24"/>
          <w:szCs w:val="24"/>
        </w:rPr>
        <w:t xml:space="preserve"> coma and even</w:t>
      </w:r>
      <w:r w:rsidR="003D4636" w:rsidRPr="00AA54CD">
        <w:rPr>
          <w:rFonts w:ascii="Times New Roman" w:hAnsi="Times New Roman" w:cs="Times New Roman"/>
          <w:sz w:val="24"/>
          <w:szCs w:val="24"/>
        </w:rPr>
        <w:t>tual death. Also, symptoms associate</w:t>
      </w:r>
      <w:r w:rsidR="008A58E8" w:rsidRPr="00AA54CD">
        <w:rPr>
          <w:rFonts w:ascii="Times New Roman" w:hAnsi="Times New Roman" w:cs="Times New Roman"/>
          <w:sz w:val="24"/>
          <w:szCs w:val="24"/>
        </w:rPr>
        <w:t>d with L</w:t>
      </w:r>
      <w:r w:rsidR="006C2DCF" w:rsidRPr="00AA54CD">
        <w:rPr>
          <w:rFonts w:ascii="Times New Roman" w:hAnsi="Times New Roman" w:cs="Times New Roman"/>
          <w:sz w:val="24"/>
          <w:szCs w:val="24"/>
        </w:rPr>
        <w:t>ead poisoning include constant head</w:t>
      </w:r>
      <w:r w:rsidR="003D4636" w:rsidRPr="00AA54CD">
        <w:rPr>
          <w:rFonts w:ascii="Times New Roman" w:hAnsi="Times New Roman" w:cs="Times New Roman"/>
          <w:sz w:val="24"/>
          <w:szCs w:val="24"/>
        </w:rPr>
        <w:t>ache, loss of appetite, vomiting, nausea, irritability and or behavioral problem (</w:t>
      </w:r>
      <w:r w:rsidR="006C2DCF" w:rsidRPr="00AA54CD">
        <w:rPr>
          <w:rFonts w:ascii="Times New Roman" w:hAnsi="Times New Roman" w:cs="Times New Roman"/>
          <w:i/>
          <w:sz w:val="24"/>
          <w:szCs w:val="24"/>
        </w:rPr>
        <w:t xml:space="preserve">Iweala </w:t>
      </w:r>
      <w:r w:rsidR="003D4636" w:rsidRPr="00AA54CD">
        <w:rPr>
          <w:rFonts w:ascii="Times New Roman" w:hAnsi="Times New Roman" w:cs="Times New Roman"/>
          <w:i/>
          <w:sz w:val="24"/>
          <w:szCs w:val="24"/>
        </w:rPr>
        <w:t>et al., 2014</w:t>
      </w:r>
      <w:r w:rsidR="003D4636" w:rsidRPr="00AA54CD">
        <w:rPr>
          <w:rFonts w:ascii="Times New Roman" w:hAnsi="Times New Roman" w:cs="Times New Roman"/>
          <w:sz w:val="24"/>
          <w:szCs w:val="24"/>
        </w:rPr>
        <w:t>)</w:t>
      </w:r>
    </w:p>
    <w:p w:rsidR="0008205F" w:rsidRPr="00AA54CD" w:rsidRDefault="008A58E8" w:rsidP="0008205F">
      <w:pPr>
        <w:ind w:firstLine="720"/>
        <w:jc w:val="both"/>
        <w:rPr>
          <w:rFonts w:ascii="Times New Roman" w:hAnsi="Times New Roman" w:cs="Times New Roman"/>
          <w:sz w:val="24"/>
          <w:szCs w:val="24"/>
        </w:rPr>
      </w:pPr>
      <w:r w:rsidRPr="00AA54CD">
        <w:rPr>
          <w:rFonts w:ascii="Times New Roman" w:hAnsi="Times New Roman" w:cs="Times New Roman"/>
          <w:sz w:val="24"/>
          <w:szCs w:val="24"/>
        </w:rPr>
        <w:t>The level of C</w:t>
      </w:r>
      <w:r w:rsidR="0051760E" w:rsidRPr="00AA54CD">
        <w:rPr>
          <w:rFonts w:ascii="Times New Roman" w:hAnsi="Times New Roman" w:cs="Times New Roman"/>
          <w:sz w:val="24"/>
          <w:szCs w:val="24"/>
        </w:rPr>
        <w:t xml:space="preserve">opper are: </w:t>
      </w:r>
      <w:r w:rsidR="003D4636" w:rsidRPr="00AA54CD">
        <w:rPr>
          <w:rFonts w:ascii="Times New Roman" w:hAnsi="Times New Roman" w:cs="Times New Roman"/>
          <w:sz w:val="24"/>
          <w:szCs w:val="24"/>
        </w:rPr>
        <w:t>4.73mg</w:t>
      </w:r>
      <w:r w:rsidR="0051760E" w:rsidRPr="00AA54CD">
        <w:rPr>
          <w:rFonts w:ascii="Times New Roman" w:hAnsi="Times New Roman" w:cs="Times New Roman"/>
          <w:sz w:val="24"/>
          <w:szCs w:val="24"/>
        </w:rPr>
        <w:t xml:space="preserve">/kg,7.57mg/kg,7.06mg/kg,4.17mg/kg and3.27mg/kg </w:t>
      </w:r>
      <w:r w:rsidR="00DB402A" w:rsidRPr="00AA54CD">
        <w:rPr>
          <w:rFonts w:ascii="Times New Roman" w:hAnsi="Times New Roman" w:cs="Times New Roman"/>
          <w:sz w:val="24"/>
          <w:szCs w:val="24"/>
        </w:rPr>
        <w:t>for the samples. All the samples investigated showed hi</w:t>
      </w:r>
      <w:r w:rsidRPr="00AA54CD">
        <w:rPr>
          <w:rFonts w:ascii="Times New Roman" w:hAnsi="Times New Roman" w:cs="Times New Roman"/>
          <w:sz w:val="24"/>
          <w:szCs w:val="24"/>
        </w:rPr>
        <w:t>gher level than 0.02-0.38mg/kg C</w:t>
      </w:r>
      <w:r w:rsidR="00DB402A" w:rsidRPr="00AA54CD">
        <w:rPr>
          <w:rFonts w:ascii="Times New Roman" w:hAnsi="Times New Roman" w:cs="Times New Roman"/>
          <w:sz w:val="24"/>
          <w:szCs w:val="24"/>
        </w:rPr>
        <w:t xml:space="preserve">opper tolerable limits exposure as recommended by </w:t>
      </w:r>
      <w:r w:rsidR="00DB402A" w:rsidRPr="00AA54CD">
        <w:rPr>
          <w:rFonts w:ascii="Times New Roman" w:hAnsi="Times New Roman" w:cs="Times New Roman"/>
          <w:i/>
          <w:sz w:val="24"/>
          <w:szCs w:val="24"/>
        </w:rPr>
        <w:t>FAO/WHO</w:t>
      </w:r>
      <w:r w:rsidR="006C2DCF" w:rsidRPr="00AA54CD">
        <w:rPr>
          <w:rFonts w:ascii="Times New Roman" w:hAnsi="Times New Roman" w:cs="Times New Roman"/>
          <w:i/>
          <w:sz w:val="24"/>
          <w:szCs w:val="24"/>
        </w:rPr>
        <w:t xml:space="preserve"> (2007)</w:t>
      </w:r>
      <w:r w:rsidRPr="00AA54CD">
        <w:rPr>
          <w:rFonts w:ascii="Times New Roman" w:hAnsi="Times New Roman" w:cs="Times New Roman"/>
          <w:i/>
          <w:sz w:val="24"/>
          <w:szCs w:val="24"/>
        </w:rPr>
        <w:t xml:space="preserve">. </w:t>
      </w:r>
      <w:r w:rsidRPr="00AA54CD">
        <w:rPr>
          <w:rFonts w:ascii="Times New Roman" w:hAnsi="Times New Roman" w:cs="Times New Roman"/>
          <w:sz w:val="24"/>
          <w:szCs w:val="24"/>
        </w:rPr>
        <w:t>Even th</w:t>
      </w:r>
      <w:r w:rsidR="00DB402A" w:rsidRPr="00AA54CD">
        <w:rPr>
          <w:rFonts w:ascii="Times New Roman" w:hAnsi="Times New Roman" w:cs="Times New Roman"/>
          <w:sz w:val="24"/>
          <w:szCs w:val="24"/>
        </w:rPr>
        <w:t>ou</w:t>
      </w:r>
      <w:r w:rsidRPr="00AA54CD">
        <w:rPr>
          <w:rFonts w:ascii="Times New Roman" w:hAnsi="Times New Roman" w:cs="Times New Roman"/>
          <w:sz w:val="24"/>
          <w:szCs w:val="24"/>
        </w:rPr>
        <w:t>gh, deficiency and toxicity of C</w:t>
      </w:r>
      <w:r w:rsidR="00DB402A" w:rsidRPr="00AA54CD">
        <w:rPr>
          <w:rFonts w:ascii="Times New Roman" w:hAnsi="Times New Roman" w:cs="Times New Roman"/>
          <w:sz w:val="24"/>
          <w:szCs w:val="24"/>
        </w:rPr>
        <w:t>opper</w:t>
      </w:r>
      <w:r w:rsidR="006C2DCF" w:rsidRPr="00AA54CD">
        <w:rPr>
          <w:rFonts w:ascii="Times New Roman" w:hAnsi="Times New Roman" w:cs="Times New Roman"/>
          <w:sz w:val="24"/>
          <w:szCs w:val="24"/>
        </w:rPr>
        <w:t xml:space="preserve"> are rare, chronic ingestion</w:t>
      </w:r>
      <w:r w:rsidRPr="00AA54CD">
        <w:rPr>
          <w:rFonts w:ascii="Times New Roman" w:hAnsi="Times New Roman" w:cs="Times New Roman"/>
          <w:sz w:val="24"/>
          <w:szCs w:val="24"/>
        </w:rPr>
        <w:t xml:space="preserve"> of high amounts of C</w:t>
      </w:r>
      <w:r w:rsidR="00DB402A" w:rsidRPr="00AA54CD">
        <w:rPr>
          <w:rFonts w:ascii="Times New Roman" w:hAnsi="Times New Roman" w:cs="Times New Roman"/>
          <w:sz w:val="24"/>
          <w:szCs w:val="24"/>
        </w:rPr>
        <w:t>opper may result in liver dysfunction and other negative adverse effects (</w:t>
      </w:r>
      <w:r w:rsidR="006C2DCF" w:rsidRPr="00AA54CD">
        <w:rPr>
          <w:rFonts w:ascii="Times New Roman" w:hAnsi="Times New Roman" w:cs="Times New Roman"/>
          <w:i/>
          <w:sz w:val="24"/>
          <w:szCs w:val="24"/>
        </w:rPr>
        <w:t>Brewer</w:t>
      </w:r>
      <w:r w:rsidR="00DB402A" w:rsidRPr="00AA54CD">
        <w:rPr>
          <w:rFonts w:ascii="Times New Roman" w:hAnsi="Times New Roman" w:cs="Times New Roman"/>
          <w:i/>
          <w:sz w:val="24"/>
          <w:szCs w:val="24"/>
        </w:rPr>
        <w:t xml:space="preserve">, 2010; </w:t>
      </w:r>
      <w:r w:rsidR="006C2DCF" w:rsidRPr="00AA54CD">
        <w:rPr>
          <w:rFonts w:ascii="Times New Roman" w:hAnsi="Times New Roman" w:cs="Times New Roman"/>
          <w:i/>
          <w:sz w:val="24"/>
          <w:szCs w:val="24"/>
        </w:rPr>
        <w:t xml:space="preserve">Cockvell </w:t>
      </w:r>
      <w:r w:rsidR="00DB402A" w:rsidRPr="00AA54CD">
        <w:rPr>
          <w:rFonts w:ascii="Times New Roman" w:hAnsi="Times New Roman" w:cs="Times New Roman"/>
          <w:i/>
          <w:sz w:val="24"/>
          <w:szCs w:val="24"/>
        </w:rPr>
        <w:t>et al ., 2008</w:t>
      </w:r>
      <w:r w:rsidR="00DB402A" w:rsidRPr="00AA54CD">
        <w:rPr>
          <w:rFonts w:ascii="Times New Roman" w:hAnsi="Times New Roman" w:cs="Times New Roman"/>
          <w:sz w:val="24"/>
          <w:szCs w:val="24"/>
        </w:rPr>
        <w:t xml:space="preserve">). Arsenic ranged from 0.29mg/kg-0.42mg/kg for all the samples. Nickel can cause respiratory </w:t>
      </w:r>
      <w:r w:rsidR="00EF6614" w:rsidRPr="00AA54CD">
        <w:rPr>
          <w:rFonts w:ascii="Times New Roman" w:hAnsi="Times New Roman" w:cs="Times New Roman"/>
          <w:sz w:val="24"/>
          <w:szCs w:val="24"/>
        </w:rPr>
        <w:t xml:space="preserve">problem and </w:t>
      </w:r>
      <w:r w:rsidR="00EF6614" w:rsidRPr="00AA54CD">
        <w:rPr>
          <w:rFonts w:ascii="Times New Roman" w:hAnsi="Times New Roman" w:cs="Times New Roman"/>
          <w:sz w:val="24"/>
          <w:szCs w:val="24"/>
        </w:rPr>
        <w:lastRenderedPageBreak/>
        <w:t>is</w:t>
      </w:r>
      <w:r w:rsidR="005413C5" w:rsidRPr="00AA54CD">
        <w:rPr>
          <w:rFonts w:ascii="Times New Roman" w:hAnsi="Times New Roman" w:cs="Times New Roman"/>
          <w:sz w:val="24"/>
          <w:szCs w:val="24"/>
        </w:rPr>
        <w:t xml:space="preserve"> a carcinogen (</w:t>
      </w:r>
      <w:r w:rsidR="006C2DCF" w:rsidRPr="00AA54CD">
        <w:rPr>
          <w:rFonts w:ascii="Times New Roman" w:hAnsi="Times New Roman" w:cs="Times New Roman"/>
          <w:i/>
          <w:sz w:val="24"/>
          <w:szCs w:val="24"/>
        </w:rPr>
        <w:t xml:space="preserve">Nico </w:t>
      </w:r>
      <w:r w:rsidR="005413C5" w:rsidRPr="00AA54CD">
        <w:rPr>
          <w:rFonts w:ascii="Times New Roman" w:hAnsi="Times New Roman" w:cs="Times New Roman"/>
          <w:i/>
          <w:sz w:val="24"/>
          <w:szCs w:val="24"/>
        </w:rPr>
        <w:t>et al., 2012</w:t>
      </w:r>
      <w:r w:rsidR="005413C5" w:rsidRPr="00AA54CD">
        <w:rPr>
          <w:rFonts w:ascii="Times New Roman" w:hAnsi="Times New Roman" w:cs="Times New Roman"/>
          <w:sz w:val="24"/>
          <w:szCs w:val="24"/>
        </w:rPr>
        <w:t>). The permissible limit</w:t>
      </w:r>
      <w:r w:rsidRPr="00AA54CD">
        <w:rPr>
          <w:rFonts w:ascii="Times New Roman" w:hAnsi="Times New Roman" w:cs="Times New Roman"/>
          <w:sz w:val="24"/>
          <w:szCs w:val="24"/>
        </w:rPr>
        <w:t xml:space="preserve"> of</w:t>
      </w:r>
      <w:r w:rsidR="005413C5" w:rsidRPr="00AA54CD">
        <w:rPr>
          <w:rFonts w:ascii="Times New Roman" w:hAnsi="Times New Roman" w:cs="Times New Roman"/>
          <w:sz w:val="24"/>
          <w:szCs w:val="24"/>
        </w:rPr>
        <w:t xml:space="preserve"> </w:t>
      </w:r>
      <w:r w:rsidR="00EF6614" w:rsidRPr="00AA54CD">
        <w:rPr>
          <w:rFonts w:ascii="Times New Roman" w:hAnsi="Times New Roman" w:cs="Times New Roman"/>
          <w:sz w:val="24"/>
          <w:szCs w:val="24"/>
        </w:rPr>
        <w:t>Nickel in</w:t>
      </w:r>
      <w:r w:rsidR="005413C5" w:rsidRPr="00AA54CD">
        <w:rPr>
          <w:rFonts w:ascii="Times New Roman" w:hAnsi="Times New Roman" w:cs="Times New Roman"/>
          <w:sz w:val="24"/>
          <w:szCs w:val="24"/>
        </w:rPr>
        <w:t xml:space="preserve"> food</w:t>
      </w:r>
      <w:r w:rsidR="00EF6614" w:rsidRPr="00AA54CD">
        <w:rPr>
          <w:rFonts w:ascii="Times New Roman" w:hAnsi="Times New Roman" w:cs="Times New Roman"/>
          <w:sz w:val="24"/>
          <w:szCs w:val="24"/>
        </w:rPr>
        <w:t>s</w:t>
      </w:r>
      <w:r w:rsidR="005413C5" w:rsidRPr="00AA54CD">
        <w:rPr>
          <w:rFonts w:ascii="Times New Roman" w:hAnsi="Times New Roman" w:cs="Times New Roman"/>
          <w:sz w:val="24"/>
          <w:szCs w:val="24"/>
        </w:rPr>
        <w:t xml:space="preserve"> according to </w:t>
      </w:r>
      <w:r w:rsidR="00BD3E00" w:rsidRPr="00AA54CD">
        <w:rPr>
          <w:rFonts w:ascii="Times New Roman" w:hAnsi="Times New Roman" w:cs="Times New Roman"/>
          <w:i/>
          <w:sz w:val="24"/>
          <w:szCs w:val="24"/>
        </w:rPr>
        <w:t>FAO/</w:t>
      </w:r>
      <w:r w:rsidR="005413C5" w:rsidRPr="00AA54CD">
        <w:rPr>
          <w:rFonts w:ascii="Times New Roman" w:hAnsi="Times New Roman" w:cs="Times New Roman"/>
          <w:i/>
          <w:sz w:val="24"/>
          <w:szCs w:val="24"/>
        </w:rPr>
        <w:t>WHO</w:t>
      </w:r>
      <w:r w:rsidR="005413C5" w:rsidRPr="00AA54CD">
        <w:rPr>
          <w:rFonts w:ascii="Times New Roman" w:hAnsi="Times New Roman" w:cs="Times New Roman"/>
          <w:sz w:val="24"/>
          <w:szCs w:val="24"/>
        </w:rPr>
        <w:t xml:space="preserve"> standard is 0.5mg/kg</w:t>
      </w:r>
      <w:r w:rsidR="00BD3E00" w:rsidRPr="00AA54CD">
        <w:rPr>
          <w:rFonts w:ascii="Times New Roman" w:hAnsi="Times New Roman" w:cs="Times New Roman"/>
          <w:i/>
          <w:sz w:val="24"/>
          <w:szCs w:val="24"/>
        </w:rPr>
        <w:t xml:space="preserve"> (FAO/WHO, 2007)</w:t>
      </w:r>
      <w:r w:rsidRPr="00AA54CD">
        <w:rPr>
          <w:rFonts w:ascii="Times New Roman" w:hAnsi="Times New Roman" w:cs="Times New Roman"/>
          <w:sz w:val="24"/>
          <w:szCs w:val="24"/>
        </w:rPr>
        <w:t>.</w:t>
      </w:r>
    </w:p>
    <w:p w:rsidR="0008205F" w:rsidRPr="00AA54CD" w:rsidRDefault="008A58E8" w:rsidP="0008205F">
      <w:pPr>
        <w:ind w:firstLine="720"/>
        <w:jc w:val="both"/>
        <w:rPr>
          <w:rFonts w:ascii="Times New Roman" w:hAnsi="Times New Roman" w:cs="Times New Roman"/>
          <w:sz w:val="24"/>
          <w:szCs w:val="24"/>
        </w:rPr>
      </w:pPr>
      <w:r w:rsidRPr="00AA54CD">
        <w:rPr>
          <w:rFonts w:ascii="Times New Roman" w:hAnsi="Times New Roman" w:cs="Times New Roman"/>
          <w:sz w:val="24"/>
          <w:szCs w:val="24"/>
        </w:rPr>
        <w:t>The levels of Z</w:t>
      </w:r>
      <w:r w:rsidR="005413C5" w:rsidRPr="00AA54CD">
        <w:rPr>
          <w:rFonts w:ascii="Times New Roman" w:hAnsi="Times New Roman" w:cs="Times New Roman"/>
          <w:sz w:val="24"/>
          <w:szCs w:val="24"/>
        </w:rPr>
        <w:t xml:space="preserve">inc in all the </w:t>
      </w:r>
      <w:r w:rsidR="00BD3E00" w:rsidRPr="00AA54CD">
        <w:rPr>
          <w:rFonts w:ascii="Times New Roman" w:hAnsi="Times New Roman" w:cs="Times New Roman"/>
          <w:sz w:val="24"/>
          <w:szCs w:val="24"/>
        </w:rPr>
        <w:t>samples varied between 1.72</w:t>
      </w:r>
      <w:r w:rsidR="005413C5" w:rsidRPr="00AA54CD">
        <w:rPr>
          <w:rFonts w:ascii="Times New Roman" w:hAnsi="Times New Roman" w:cs="Times New Roman"/>
          <w:sz w:val="24"/>
          <w:szCs w:val="24"/>
        </w:rPr>
        <w:t xml:space="preserve"> and 4.90mg/kg. </w:t>
      </w:r>
      <w:r w:rsidR="00EF6614" w:rsidRPr="00AA54CD">
        <w:rPr>
          <w:rFonts w:ascii="Times New Roman" w:hAnsi="Times New Roman" w:cs="Times New Roman"/>
          <w:sz w:val="24"/>
          <w:szCs w:val="24"/>
        </w:rPr>
        <w:t xml:space="preserve">The </w:t>
      </w:r>
      <w:r w:rsidRPr="00AA54CD">
        <w:rPr>
          <w:rFonts w:ascii="Times New Roman" w:hAnsi="Times New Roman" w:cs="Times New Roman"/>
          <w:sz w:val="24"/>
          <w:szCs w:val="24"/>
        </w:rPr>
        <w:t>Z</w:t>
      </w:r>
      <w:r w:rsidR="005413C5" w:rsidRPr="00AA54CD">
        <w:rPr>
          <w:rFonts w:ascii="Times New Roman" w:hAnsi="Times New Roman" w:cs="Times New Roman"/>
          <w:sz w:val="24"/>
          <w:szCs w:val="24"/>
        </w:rPr>
        <w:t>inc in all the sample</w:t>
      </w:r>
      <w:r w:rsidR="00EF6614" w:rsidRPr="00AA54CD">
        <w:rPr>
          <w:rFonts w:ascii="Times New Roman" w:hAnsi="Times New Roman" w:cs="Times New Roman"/>
          <w:sz w:val="24"/>
          <w:szCs w:val="24"/>
        </w:rPr>
        <w:t>s</w:t>
      </w:r>
      <w:r w:rsidR="005413C5" w:rsidRPr="00AA54CD">
        <w:rPr>
          <w:rFonts w:ascii="Times New Roman" w:hAnsi="Times New Roman" w:cs="Times New Roman"/>
          <w:sz w:val="24"/>
          <w:szCs w:val="24"/>
        </w:rPr>
        <w:t xml:space="preserve"> were higher than the tolerable limit recommended by </w:t>
      </w:r>
      <w:r w:rsidR="005413C5" w:rsidRPr="00AA54CD">
        <w:rPr>
          <w:rFonts w:ascii="Times New Roman" w:hAnsi="Times New Roman" w:cs="Times New Roman"/>
          <w:i/>
          <w:sz w:val="24"/>
          <w:szCs w:val="24"/>
        </w:rPr>
        <w:t>FAO/WHO</w:t>
      </w:r>
      <w:r w:rsidR="00BD3E00" w:rsidRPr="00AA54CD">
        <w:rPr>
          <w:rFonts w:ascii="Times New Roman" w:hAnsi="Times New Roman" w:cs="Times New Roman"/>
          <w:i/>
          <w:sz w:val="24"/>
          <w:szCs w:val="24"/>
        </w:rPr>
        <w:t>(2007)</w:t>
      </w:r>
      <w:r w:rsidR="000D4599" w:rsidRPr="00AA54CD">
        <w:rPr>
          <w:rFonts w:ascii="Times New Roman" w:hAnsi="Times New Roman" w:cs="Times New Roman"/>
          <w:i/>
          <w:sz w:val="24"/>
          <w:szCs w:val="24"/>
        </w:rPr>
        <w:t xml:space="preserve">. </w:t>
      </w:r>
      <w:r w:rsidR="000D4599" w:rsidRPr="00AA54CD">
        <w:rPr>
          <w:rFonts w:ascii="Times New Roman" w:hAnsi="Times New Roman" w:cs="Times New Roman"/>
          <w:sz w:val="24"/>
          <w:szCs w:val="24"/>
        </w:rPr>
        <w:t>Zinc enter</w:t>
      </w:r>
      <w:r w:rsidR="00EF6614" w:rsidRPr="00AA54CD">
        <w:rPr>
          <w:rFonts w:ascii="Times New Roman" w:hAnsi="Times New Roman" w:cs="Times New Roman"/>
          <w:sz w:val="24"/>
          <w:szCs w:val="24"/>
        </w:rPr>
        <w:t>s</w:t>
      </w:r>
      <w:r w:rsidR="000D4599" w:rsidRPr="00AA54CD">
        <w:rPr>
          <w:rFonts w:ascii="Times New Roman" w:hAnsi="Times New Roman" w:cs="Times New Roman"/>
          <w:sz w:val="24"/>
          <w:szCs w:val="24"/>
        </w:rPr>
        <w:t xml:space="preserve"> the air, water and soil as a result of both natural processes and human activities such as metal ma</w:t>
      </w:r>
      <w:r w:rsidR="00947053" w:rsidRPr="00AA54CD">
        <w:rPr>
          <w:rFonts w:ascii="Times New Roman" w:hAnsi="Times New Roman" w:cs="Times New Roman"/>
          <w:sz w:val="24"/>
          <w:szCs w:val="24"/>
        </w:rPr>
        <w:t>nufacturing and zinc chemical industries, domestic waste an</w:t>
      </w:r>
      <w:r w:rsidRPr="00AA54CD">
        <w:rPr>
          <w:rFonts w:ascii="Times New Roman" w:hAnsi="Times New Roman" w:cs="Times New Roman"/>
          <w:sz w:val="24"/>
          <w:szCs w:val="24"/>
        </w:rPr>
        <w:t>d run off from soil containing Zinc, disposal of Z</w:t>
      </w:r>
      <w:r w:rsidR="00947053" w:rsidRPr="00AA54CD">
        <w:rPr>
          <w:rFonts w:ascii="Times New Roman" w:hAnsi="Times New Roman" w:cs="Times New Roman"/>
          <w:sz w:val="24"/>
          <w:szCs w:val="24"/>
        </w:rPr>
        <w:t>inc wastes from metal manufacturing industries and coal from electric utilities. However, excess</w:t>
      </w:r>
      <w:r w:rsidR="005A3A37" w:rsidRPr="00AA54CD">
        <w:rPr>
          <w:rFonts w:ascii="Times New Roman" w:hAnsi="Times New Roman" w:cs="Times New Roman"/>
          <w:sz w:val="24"/>
          <w:szCs w:val="24"/>
        </w:rPr>
        <w:t>iv</w:t>
      </w:r>
      <w:r w:rsidRPr="00AA54CD">
        <w:rPr>
          <w:rFonts w:ascii="Times New Roman" w:hAnsi="Times New Roman" w:cs="Times New Roman"/>
          <w:sz w:val="24"/>
          <w:szCs w:val="24"/>
        </w:rPr>
        <w:t>e absorption of Z</w:t>
      </w:r>
      <w:r w:rsidR="007F45E4" w:rsidRPr="00AA54CD">
        <w:rPr>
          <w:rFonts w:ascii="Times New Roman" w:hAnsi="Times New Roman" w:cs="Times New Roman"/>
          <w:sz w:val="24"/>
          <w:szCs w:val="24"/>
        </w:rPr>
        <w:t>inc can suppress</w:t>
      </w:r>
      <w:r w:rsidRPr="00AA54CD">
        <w:rPr>
          <w:rFonts w:ascii="Times New Roman" w:hAnsi="Times New Roman" w:cs="Times New Roman"/>
          <w:sz w:val="24"/>
          <w:szCs w:val="24"/>
        </w:rPr>
        <w:t xml:space="preserve"> Copper and I</w:t>
      </w:r>
      <w:r w:rsidR="00947053" w:rsidRPr="00AA54CD">
        <w:rPr>
          <w:rFonts w:ascii="Times New Roman" w:hAnsi="Times New Roman" w:cs="Times New Roman"/>
          <w:sz w:val="24"/>
          <w:szCs w:val="24"/>
        </w:rPr>
        <w:t>ron absorption (</w:t>
      </w:r>
      <w:r w:rsidR="007F45E4" w:rsidRPr="00AA54CD">
        <w:rPr>
          <w:rFonts w:ascii="Times New Roman" w:hAnsi="Times New Roman" w:cs="Times New Roman"/>
          <w:i/>
          <w:sz w:val="24"/>
          <w:szCs w:val="24"/>
        </w:rPr>
        <w:t>Iweala</w:t>
      </w:r>
      <w:r w:rsidR="00EF6614" w:rsidRPr="00AA54CD">
        <w:rPr>
          <w:rFonts w:ascii="Times New Roman" w:hAnsi="Times New Roman" w:cs="Times New Roman"/>
          <w:i/>
          <w:sz w:val="24"/>
          <w:szCs w:val="24"/>
        </w:rPr>
        <w:t xml:space="preserve"> </w:t>
      </w:r>
      <w:r w:rsidR="00947053" w:rsidRPr="00AA54CD">
        <w:rPr>
          <w:rFonts w:ascii="Times New Roman" w:hAnsi="Times New Roman" w:cs="Times New Roman"/>
          <w:i/>
          <w:sz w:val="24"/>
          <w:szCs w:val="24"/>
        </w:rPr>
        <w:t>et al., 2014</w:t>
      </w:r>
      <w:r w:rsidR="00947053" w:rsidRPr="00AA54CD">
        <w:rPr>
          <w:rFonts w:ascii="Times New Roman" w:hAnsi="Times New Roman" w:cs="Times New Roman"/>
          <w:sz w:val="24"/>
          <w:szCs w:val="24"/>
        </w:rPr>
        <w:t>).</w:t>
      </w:r>
      <w:r w:rsidRPr="00AA54CD">
        <w:rPr>
          <w:rFonts w:ascii="Times New Roman" w:hAnsi="Times New Roman" w:cs="Times New Roman"/>
          <w:sz w:val="24"/>
          <w:szCs w:val="24"/>
        </w:rPr>
        <w:t xml:space="preserve"> The knowledge of Z</w:t>
      </w:r>
      <w:r w:rsidR="005A3A37" w:rsidRPr="00AA54CD">
        <w:rPr>
          <w:rFonts w:ascii="Times New Roman" w:hAnsi="Times New Roman" w:cs="Times New Roman"/>
          <w:sz w:val="24"/>
          <w:szCs w:val="24"/>
        </w:rPr>
        <w:t>inc toxicity in human is minimal and the most important information rep</w:t>
      </w:r>
      <w:r w:rsidR="00102880" w:rsidRPr="00AA54CD">
        <w:rPr>
          <w:rFonts w:ascii="Times New Roman" w:hAnsi="Times New Roman" w:cs="Times New Roman"/>
          <w:sz w:val="24"/>
          <w:szCs w:val="24"/>
        </w:rPr>
        <w:t>orted is its interference with C</w:t>
      </w:r>
      <w:r w:rsidR="005A3A37" w:rsidRPr="00AA54CD">
        <w:rPr>
          <w:rFonts w:ascii="Times New Roman" w:hAnsi="Times New Roman" w:cs="Times New Roman"/>
          <w:sz w:val="24"/>
          <w:szCs w:val="24"/>
        </w:rPr>
        <w:t>opper metabolism (</w:t>
      </w:r>
      <w:r w:rsidR="00EF6614" w:rsidRPr="00AA54CD">
        <w:rPr>
          <w:rFonts w:ascii="Times New Roman" w:hAnsi="Times New Roman" w:cs="Times New Roman"/>
          <w:i/>
          <w:sz w:val="24"/>
          <w:szCs w:val="24"/>
        </w:rPr>
        <w:t xml:space="preserve">Barone </w:t>
      </w:r>
      <w:r w:rsidR="005A3A37" w:rsidRPr="00AA54CD">
        <w:rPr>
          <w:rFonts w:ascii="Times New Roman" w:hAnsi="Times New Roman" w:cs="Times New Roman"/>
          <w:i/>
          <w:sz w:val="24"/>
          <w:szCs w:val="24"/>
        </w:rPr>
        <w:t>et al.,199</w:t>
      </w:r>
      <w:r w:rsidR="00102880" w:rsidRPr="00AA54CD">
        <w:rPr>
          <w:rFonts w:ascii="Times New Roman" w:hAnsi="Times New Roman" w:cs="Times New Roman"/>
          <w:i/>
          <w:sz w:val="24"/>
          <w:szCs w:val="24"/>
        </w:rPr>
        <w:t>8</w:t>
      </w:r>
      <w:r w:rsidR="00102880" w:rsidRPr="00AA54CD">
        <w:rPr>
          <w:rFonts w:ascii="Times New Roman" w:hAnsi="Times New Roman" w:cs="Times New Roman"/>
          <w:sz w:val="24"/>
          <w:szCs w:val="24"/>
        </w:rPr>
        <w:t>). The symptoms that an acute Zinc dose</w:t>
      </w:r>
      <w:r w:rsidR="005A3A37" w:rsidRPr="00AA54CD">
        <w:rPr>
          <w:rFonts w:ascii="Times New Roman" w:hAnsi="Times New Roman" w:cs="Times New Roman"/>
          <w:sz w:val="24"/>
          <w:szCs w:val="24"/>
        </w:rPr>
        <w:t xml:space="preserve"> may provoke include tachycardia, vascular shock, dyspeptic and nausea, vomiting, diarrhea, pancreatitis and damage of hepatic parenchyma (</w:t>
      </w:r>
      <w:r w:rsidR="007F45E4" w:rsidRPr="00AA54CD">
        <w:rPr>
          <w:rFonts w:ascii="Times New Roman" w:hAnsi="Times New Roman" w:cs="Times New Roman"/>
          <w:i/>
          <w:sz w:val="24"/>
          <w:szCs w:val="24"/>
        </w:rPr>
        <w:t>Salgu</w:t>
      </w:r>
      <w:r w:rsidR="00EF6614" w:rsidRPr="00AA54CD">
        <w:rPr>
          <w:rFonts w:ascii="Times New Roman" w:hAnsi="Times New Roman" w:cs="Times New Roman"/>
          <w:i/>
          <w:sz w:val="24"/>
          <w:szCs w:val="24"/>
        </w:rPr>
        <w:t xml:space="preserve">eiro </w:t>
      </w:r>
      <w:r w:rsidR="005A3A37" w:rsidRPr="00AA54CD">
        <w:rPr>
          <w:rFonts w:ascii="Times New Roman" w:hAnsi="Times New Roman" w:cs="Times New Roman"/>
          <w:i/>
          <w:sz w:val="24"/>
          <w:szCs w:val="24"/>
        </w:rPr>
        <w:t>et al., 2000</w:t>
      </w:r>
      <w:r w:rsidR="005A3A37" w:rsidRPr="00AA54CD">
        <w:rPr>
          <w:rFonts w:ascii="Times New Roman" w:hAnsi="Times New Roman" w:cs="Times New Roman"/>
          <w:sz w:val="24"/>
          <w:szCs w:val="24"/>
        </w:rPr>
        <w:t>).</w:t>
      </w:r>
    </w:p>
    <w:p w:rsidR="0008205F" w:rsidRPr="00AA54CD" w:rsidRDefault="005A3A37" w:rsidP="0008205F">
      <w:pPr>
        <w:ind w:firstLine="720"/>
        <w:jc w:val="both"/>
        <w:rPr>
          <w:rFonts w:ascii="Times New Roman" w:hAnsi="Times New Roman" w:cs="Times New Roman"/>
          <w:sz w:val="24"/>
          <w:szCs w:val="24"/>
        </w:rPr>
      </w:pPr>
      <w:r w:rsidRPr="00AA54CD">
        <w:rPr>
          <w:rFonts w:ascii="Times New Roman" w:hAnsi="Times New Roman" w:cs="Times New Roman"/>
          <w:sz w:val="24"/>
          <w:szCs w:val="24"/>
        </w:rPr>
        <w:t>Iron is an essential element required by all f</w:t>
      </w:r>
      <w:r w:rsidR="007F45E4" w:rsidRPr="00AA54CD">
        <w:rPr>
          <w:rFonts w:ascii="Times New Roman" w:hAnsi="Times New Roman" w:cs="Times New Roman"/>
          <w:sz w:val="24"/>
          <w:szCs w:val="24"/>
        </w:rPr>
        <w:t>or</w:t>
      </w:r>
      <w:r w:rsidRPr="00AA54CD">
        <w:rPr>
          <w:rFonts w:ascii="Times New Roman" w:hAnsi="Times New Roman" w:cs="Times New Roman"/>
          <w:sz w:val="24"/>
          <w:szCs w:val="24"/>
        </w:rPr>
        <w:t>m</w:t>
      </w:r>
      <w:r w:rsidR="007F45E4" w:rsidRPr="00AA54CD">
        <w:rPr>
          <w:rFonts w:ascii="Times New Roman" w:hAnsi="Times New Roman" w:cs="Times New Roman"/>
          <w:sz w:val="24"/>
          <w:szCs w:val="24"/>
        </w:rPr>
        <w:t>s</w:t>
      </w:r>
      <w:r w:rsidRPr="00AA54CD">
        <w:rPr>
          <w:rFonts w:ascii="Times New Roman" w:hAnsi="Times New Roman" w:cs="Times New Roman"/>
          <w:sz w:val="24"/>
          <w:szCs w:val="24"/>
        </w:rPr>
        <w:t xml:space="preserve"> of life. In man, it is</w:t>
      </w:r>
      <w:r w:rsidR="007F45E4" w:rsidRPr="00AA54CD">
        <w:rPr>
          <w:rFonts w:ascii="Times New Roman" w:hAnsi="Times New Roman" w:cs="Times New Roman"/>
          <w:sz w:val="24"/>
          <w:szCs w:val="24"/>
        </w:rPr>
        <w:t xml:space="preserve"> required for the synthesis of haem proteins</w:t>
      </w:r>
      <w:r w:rsidRPr="00AA54CD">
        <w:rPr>
          <w:rFonts w:ascii="Times New Roman" w:hAnsi="Times New Roman" w:cs="Times New Roman"/>
          <w:sz w:val="24"/>
          <w:szCs w:val="24"/>
        </w:rPr>
        <w:t xml:space="preserve"> and in </w:t>
      </w:r>
      <w:r w:rsidR="007F45E4" w:rsidRPr="00AA54CD">
        <w:rPr>
          <w:rFonts w:ascii="Times New Roman" w:hAnsi="Times New Roman" w:cs="Times New Roman"/>
          <w:sz w:val="24"/>
          <w:szCs w:val="24"/>
        </w:rPr>
        <w:t>many enzyme system</w:t>
      </w:r>
      <w:r w:rsidR="00102880" w:rsidRPr="00AA54CD">
        <w:rPr>
          <w:rFonts w:ascii="Times New Roman" w:hAnsi="Times New Roman" w:cs="Times New Roman"/>
          <w:sz w:val="24"/>
          <w:szCs w:val="24"/>
        </w:rPr>
        <w:t>s. The concentration of I</w:t>
      </w:r>
      <w:r w:rsidR="00BD3E00" w:rsidRPr="00AA54CD">
        <w:rPr>
          <w:rFonts w:ascii="Times New Roman" w:hAnsi="Times New Roman" w:cs="Times New Roman"/>
          <w:sz w:val="24"/>
          <w:szCs w:val="24"/>
        </w:rPr>
        <w:t>ron ranged from 6.47</w:t>
      </w:r>
      <w:r w:rsidR="00140D7A" w:rsidRPr="00AA54CD">
        <w:rPr>
          <w:rFonts w:ascii="Times New Roman" w:hAnsi="Times New Roman" w:cs="Times New Roman"/>
          <w:sz w:val="24"/>
          <w:szCs w:val="24"/>
        </w:rPr>
        <w:t xml:space="preserve"> to 11.73mg/kg (</w:t>
      </w:r>
      <w:r w:rsidR="007F45E4" w:rsidRPr="00AA54CD">
        <w:rPr>
          <w:rFonts w:ascii="Times New Roman" w:hAnsi="Times New Roman" w:cs="Times New Roman"/>
          <w:i/>
          <w:sz w:val="24"/>
          <w:szCs w:val="24"/>
        </w:rPr>
        <w:t xml:space="preserve">Magomya </w:t>
      </w:r>
      <w:r w:rsidR="00102880" w:rsidRPr="00AA54CD">
        <w:rPr>
          <w:rFonts w:ascii="Times New Roman" w:hAnsi="Times New Roman" w:cs="Times New Roman"/>
          <w:i/>
          <w:sz w:val="24"/>
          <w:szCs w:val="24"/>
        </w:rPr>
        <w:t>et al., 2013</w:t>
      </w:r>
      <w:r w:rsidR="00BD3E00" w:rsidRPr="00AA54CD">
        <w:rPr>
          <w:rFonts w:ascii="Times New Roman" w:hAnsi="Times New Roman" w:cs="Times New Roman"/>
          <w:i/>
          <w:sz w:val="24"/>
          <w:szCs w:val="24"/>
        </w:rPr>
        <w:t>;Ogundiran et al., 2014)</w:t>
      </w:r>
      <w:r w:rsidR="00102880" w:rsidRPr="00AA54CD">
        <w:rPr>
          <w:rFonts w:ascii="Times New Roman" w:hAnsi="Times New Roman" w:cs="Times New Roman"/>
          <w:sz w:val="24"/>
          <w:szCs w:val="24"/>
        </w:rPr>
        <w:t xml:space="preserve"> However, I</w:t>
      </w:r>
      <w:r w:rsidR="00140D7A" w:rsidRPr="00AA54CD">
        <w:rPr>
          <w:rFonts w:ascii="Times New Roman" w:hAnsi="Times New Roman" w:cs="Times New Roman"/>
          <w:sz w:val="24"/>
          <w:szCs w:val="24"/>
        </w:rPr>
        <w:t>ron when taken in excess of requirement can be toxic. The least values of all these</w:t>
      </w:r>
      <w:r w:rsidR="00102880" w:rsidRPr="00AA54CD">
        <w:rPr>
          <w:rFonts w:ascii="Times New Roman" w:hAnsi="Times New Roman" w:cs="Times New Roman"/>
          <w:sz w:val="24"/>
          <w:szCs w:val="24"/>
        </w:rPr>
        <w:t xml:space="preserve"> heavy metals were recorded on C</w:t>
      </w:r>
      <w:r w:rsidR="00140D7A" w:rsidRPr="00AA54CD">
        <w:rPr>
          <w:rFonts w:ascii="Times New Roman" w:hAnsi="Times New Roman" w:cs="Times New Roman"/>
          <w:sz w:val="24"/>
          <w:szCs w:val="24"/>
        </w:rPr>
        <w:t xml:space="preserve">hromium. </w:t>
      </w:r>
      <w:r w:rsidR="00BD3E00" w:rsidRPr="00AA54CD">
        <w:rPr>
          <w:rFonts w:ascii="Times New Roman" w:hAnsi="Times New Roman" w:cs="Times New Roman"/>
          <w:sz w:val="24"/>
          <w:szCs w:val="24"/>
        </w:rPr>
        <w:t>The values ranged from 0.05</w:t>
      </w:r>
      <w:r w:rsidR="00140D7A" w:rsidRPr="00AA54CD">
        <w:rPr>
          <w:rFonts w:ascii="Times New Roman" w:hAnsi="Times New Roman" w:cs="Times New Roman"/>
          <w:sz w:val="24"/>
          <w:szCs w:val="24"/>
        </w:rPr>
        <w:t xml:space="preserve"> to 0.14mg/kg (</w:t>
      </w:r>
      <w:r w:rsidR="007F45E4" w:rsidRPr="00AA54CD">
        <w:rPr>
          <w:rFonts w:ascii="Times New Roman" w:hAnsi="Times New Roman" w:cs="Times New Roman"/>
          <w:i/>
          <w:sz w:val="24"/>
          <w:szCs w:val="24"/>
        </w:rPr>
        <w:t xml:space="preserve">Nkwocha </w:t>
      </w:r>
      <w:r w:rsidR="00140D7A" w:rsidRPr="00AA54CD">
        <w:rPr>
          <w:rFonts w:ascii="Times New Roman" w:hAnsi="Times New Roman" w:cs="Times New Roman"/>
          <w:i/>
          <w:sz w:val="24"/>
          <w:szCs w:val="24"/>
        </w:rPr>
        <w:t>et al., 2011</w:t>
      </w:r>
      <w:r w:rsidR="00140D7A" w:rsidRPr="00AA54CD">
        <w:rPr>
          <w:rFonts w:ascii="Times New Roman" w:hAnsi="Times New Roman" w:cs="Times New Roman"/>
          <w:sz w:val="24"/>
          <w:szCs w:val="24"/>
        </w:rPr>
        <w:t>). The h</w:t>
      </w:r>
      <w:r w:rsidR="007F45E4" w:rsidRPr="00AA54CD">
        <w:rPr>
          <w:rFonts w:ascii="Times New Roman" w:hAnsi="Times New Roman" w:cs="Times New Roman"/>
          <w:sz w:val="24"/>
          <w:szCs w:val="24"/>
        </w:rPr>
        <w:t>ealth effect from exposure to Chromium are da</w:t>
      </w:r>
      <w:r w:rsidR="00140D7A" w:rsidRPr="00AA54CD">
        <w:rPr>
          <w:rFonts w:ascii="Times New Roman" w:hAnsi="Times New Roman" w:cs="Times New Roman"/>
          <w:sz w:val="24"/>
          <w:szCs w:val="24"/>
        </w:rPr>
        <w:t xml:space="preserve">rmatis skin inflammation, chronic allergic reactant, </w:t>
      </w:r>
      <w:r w:rsidR="007F45E4" w:rsidRPr="00AA54CD">
        <w:rPr>
          <w:rFonts w:ascii="Times New Roman" w:hAnsi="Times New Roman" w:cs="Times New Roman"/>
          <w:sz w:val="24"/>
          <w:szCs w:val="24"/>
        </w:rPr>
        <w:t>asthma</w:t>
      </w:r>
      <w:r w:rsidR="00140D7A" w:rsidRPr="00AA54CD">
        <w:rPr>
          <w:rFonts w:ascii="Times New Roman" w:hAnsi="Times New Roman" w:cs="Times New Roman"/>
          <w:sz w:val="24"/>
          <w:szCs w:val="24"/>
        </w:rPr>
        <w:t xml:space="preserve">-like condition in lungs and respiratory   </w:t>
      </w:r>
      <w:r w:rsidR="007F45E4" w:rsidRPr="00AA54CD">
        <w:rPr>
          <w:rFonts w:ascii="Times New Roman" w:hAnsi="Times New Roman" w:cs="Times New Roman"/>
          <w:sz w:val="24"/>
          <w:szCs w:val="24"/>
        </w:rPr>
        <w:t xml:space="preserve">tract </w:t>
      </w:r>
      <w:r w:rsidR="00140D7A" w:rsidRPr="00AA54CD">
        <w:rPr>
          <w:rFonts w:ascii="Times New Roman" w:hAnsi="Times New Roman" w:cs="Times New Roman"/>
          <w:sz w:val="24"/>
          <w:szCs w:val="24"/>
        </w:rPr>
        <w:t xml:space="preserve">lung cancer </w:t>
      </w:r>
      <w:r w:rsidR="007F45E4" w:rsidRPr="00AA54CD">
        <w:rPr>
          <w:rFonts w:ascii="Times New Roman" w:hAnsi="Times New Roman" w:cs="Times New Roman"/>
          <w:sz w:val="24"/>
          <w:szCs w:val="24"/>
        </w:rPr>
        <w:t xml:space="preserve">were </w:t>
      </w:r>
      <w:r w:rsidR="00140D7A" w:rsidRPr="00AA54CD">
        <w:rPr>
          <w:rFonts w:ascii="Times New Roman" w:hAnsi="Times New Roman" w:cs="Times New Roman"/>
          <w:sz w:val="24"/>
          <w:szCs w:val="24"/>
        </w:rPr>
        <w:t xml:space="preserve">carcinogenic </w:t>
      </w:r>
      <w:r w:rsidR="002F1229" w:rsidRPr="00AA54CD">
        <w:rPr>
          <w:rFonts w:ascii="Times New Roman" w:hAnsi="Times New Roman" w:cs="Times New Roman"/>
          <w:sz w:val="24"/>
          <w:szCs w:val="24"/>
        </w:rPr>
        <w:t>infection</w:t>
      </w:r>
      <w:r w:rsidR="007F45E4" w:rsidRPr="00AA54CD">
        <w:rPr>
          <w:rFonts w:ascii="Times New Roman" w:hAnsi="Times New Roman" w:cs="Times New Roman"/>
          <w:sz w:val="24"/>
          <w:szCs w:val="24"/>
        </w:rPr>
        <w:t>.</w:t>
      </w:r>
      <w:r w:rsidR="002F1229" w:rsidRPr="00AA54CD">
        <w:rPr>
          <w:rFonts w:ascii="Times New Roman" w:hAnsi="Times New Roman" w:cs="Times New Roman"/>
          <w:sz w:val="24"/>
          <w:szCs w:val="24"/>
        </w:rPr>
        <w:t xml:space="preserve"> </w:t>
      </w:r>
    </w:p>
    <w:p w:rsidR="0008205F" w:rsidRPr="00AA54CD" w:rsidRDefault="002F1229" w:rsidP="0008205F">
      <w:pPr>
        <w:ind w:firstLine="720"/>
        <w:jc w:val="both"/>
        <w:rPr>
          <w:rFonts w:ascii="Times New Roman" w:hAnsi="Times New Roman" w:cs="Times New Roman"/>
          <w:sz w:val="24"/>
          <w:szCs w:val="24"/>
        </w:rPr>
      </w:pPr>
      <w:r w:rsidRPr="00AA54CD">
        <w:rPr>
          <w:rFonts w:ascii="Times New Roman" w:hAnsi="Times New Roman" w:cs="Times New Roman"/>
          <w:sz w:val="24"/>
          <w:szCs w:val="24"/>
        </w:rPr>
        <w:t>Cadmium is one of the heavy metal that is of concern to human health in Nigeria as a result of its ease of contamination of foods (</w:t>
      </w:r>
      <w:r w:rsidR="007F45E4" w:rsidRPr="00AA54CD">
        <w:rPr>
          <w:rFonts w:ascii="Times New Roman" w:hAnsi="Times New Roman" w:cs="Times New Roman"/>
          <w:i/>
          <w:sz w:val="24"/>
          <w:szCs w:val="24"/>
        </w:rPr>
        <w:t xml:space="preserve">Galadima </w:t>
      </w:r>
      <w:r w:rsidRPr="00AA54CD">
        <w:rPr>
          <w:rFonts w:ascii="Times New Roman" w:hAnsi="Times New Roman" w:cs="Times New Roman"/>
          <w:i/>
          <w:sz w:val="24"/>
          <w:szCs w:val="24"/>
        </w:rPr>
        <w:t xml:space="preserve">and </w:t>
      </w:r>
      <w:r w:rsidR="007F45E4" w:rsidRPr="00AA54CD">
        <w:rPr>
          <w:rFonts w:ascii="Times New Roman" w:hAnsi="Times New Roman" w:cs="Times New Roman"/>
          <w:i/>
          <w:sz w:val="24"/>
          <w:szCs w:val="24"/>
        </w:rPr>
        <w:t>Garba</w:t>
      </w:r>
      <w:r w:rsidRPr="00AA54CD">
        <w:rPr>
          <w:rFonts w:ascii="Times New Roman" w:hAnsi="Times New Roman" w:cs="Times New Roman"/>
          <w:i/>
          <w:sz w:val="24"/>
          <w:szCs w:val="24"/>
        </w:rPr>
        <w:t>, 2012</w:t>
      </w:r>
      <w:r w:rsidRPr="00AA54CD">
        <w:rPr>
          <w:rFonts w:ascii="Times New Roman" w:hAnsi="Times New Roman" w:cs="Times New Roman"/>
          <w:sz w:val="24"/>
          <w:szCs w:val="24"/>
        </w:rPr>
        <w:t>). Cadmium pollution is as a result of its use in alloys, pigments metal coating and batteries. (</w:t>
      </w:r>
      <w:r w:rsidR="007F45E4" w:rsidRPr="00AA54CD">
        <w:rPr>
          <w:rFonts w:ascii="Times New Roman" w:hAnsi="Times New Roman" w:cs="Times New Roman"/>
          <w:i/>
          <w:sz w:val="24"/>
          <w:szCs w:val="24"/>
        </w:rPr>
        <w:t xml:space="preserve">Ladigbolu </w:t>
      </w:r>
      <w:r w:rsidRPr="00AA54CD">
        <w:rPr>
          <w:rFonts w:ascii="Times New Roman" w:hAnsi="Times New Roman" w:cs="Times New Roman"/>
          <w:i/>
          <w:sz w:val="24"/>
          <w:szCs w:val="24"/>
        </w:rPr>
        <w:t xml:space="preserve">and </w:t>
      </w:r>
      <w:r w:rsidR="007F45E4" w:rsidRPr="00AA54CD">
        <w:rPr>
          <w:rFonts w:ascii="Times New Roman" w:hAnsi="Times New Roman" w:cs="Times New Roman"/>
          <w:i/>
          <w:sz w:val="24"/>
          <w:szCs w:val="24"/>
        </w:rPr>
        <w:t xml:space="preserve">Balogun </w:t>
      </w:r>
      <w:r w:rsidR="00102880" w:rsidRPr="00AA54CD">
        <w:rPr>
          <w:rFonts w:ascii="Times New Roman" w:hAnsi="Times New Roman" w:cs="Times New Roman"/>
          <w:i/>
          <w:sz w:val="24"/>
          <w:szCs w:val="24"/>
        </w:rPr>
        <w:t>2011</w:t>
      </w:r>
      <w:r w:rsidR="00102880" w:rsidRPr="00AA54CD">
        <w:rPr>
          <w:rFonts w:ascii="Times New Roman" w:hAnsi="Times New Roman" w:cs="Times New Roman"/>
          <w:sz w:val="24"/>
          <w:szCs w:val="24"/>
        </w:rPr>
        <w:t>). The C</w:t>
      </w:r>
      <w:r w:rsidRPr="00AA54CD">
        <w:rPr>
          <w:rFonts w:ascii="Times New Roman" w:hAnsi="Times New Roman" w:cs="Times New Roman"/>
          <w:sz w:val="24"/>
          <w:szCs w:val="24"/>
        </w:rPr>
        <w:t>admium level in</w:t>
      </w:r>
      <w:r w:rsidR="00BD3E00" w:rsidRPr="00AA54CD">
        <w:rPr>
          <w:rFonts w:ascii="Times New Roman" w:hAnsi="Times New Roman" w:cs="Times New Roman"/>
          <w:sz w:val="24"/>
          <w:szCs w:val="24"/>
        </w:rPr>
        <w:t xml:space="preserve"> this work ranged from 1.33</w:t>
      </w:r>
      <w:r w:rsidRPr="00AA54CD">
        <w:rPr>
          <w:rFonts w:ascii="Times New Roman" w:hAnsi="Times New Roman" w:cs="Times New Roman"/>
          <w:sz w:val="24"/>
          <w:szCs w:val="24"/>
        </w:rPr>
        <w:t xml:space="preserve"> to 2.37mg/kg. </w:t>
      </w:r>
      <w:r w:rsidRPr="00AA54CD">
        <w:rPr>
          <w:rFonts w:ascii="Times New Roman" w:hAnsi="Times New Roman" w:cs="Times New Roman"/>
          <w:i/>
          <w:sz w:val="24"/>
          <w:szCs w:val="24"/>
        </w:rPr>
        <w:t xml:space="preserve">FAO/WHO(1996) </w:t>
      </w:r>
      <w:r w:rsidRPr="00AA54CD">
        <w:rPr>
          <w:rFonts w:ascii="Times New Roman" w:hAnsi="Times New Roman" w:cs="Times New Roman"/>
          <w:sz w:val="24"/>
          <w:szCs w:val="24"/>
        </w:rPr>
        <w:t xml:space="preserve">has stipulated tolerable limits of 0.05mg/kg. </w:t>
      </w:r>
      <w:r w:rsidR="00CD50A9" w:rsidRPr="00AA54CD">
        <w:rPr>
          <w:rFonts w:ascii="Times New Roman" w:hAnsi="Times New Roman" w:cs="Times New Roman"/>
          <w:sz w:val="24"/>
          <w:szCs w:val="24"/>
        </w:rPr>
        <w:t xml:space="preserve">High </w:t>
      </w:r>
      <w:r w:rsidRPr="00AA54CD">
        <w:rPr>
          <w:rFonts w:ascii="Times New Roman" w:hAnsi="Times New Roman" w:cs="Times New Roman"/>
          <w:sz w:val="24"/>
          <w:szCs w:val="24"/>
        </w:rPr>
        <w:t>level of expo</w:t>
      </w:r>
      <w:r w:rsidR="00102880" w:rsidRPr="00AA54CD">
        <w:rPr>
          <w:rFonts w:ascii="Times New Roman" w:hAnsi="Times New Roman" w:cs="Times New Roman"/>
          <w:sz w:val="24"/>
          <w:szCs w:val="24"/>
        </w:rPr>
        <w:t>sure to C</w:t>
      </w:r>
      <w:r w:rsidRPr="00AA54CD">
        <w:rPr>
          <w:rFonts w:ascii="Times New Roman" w:hAnsi="Times New Roman" w:cs="Times New Roman"/>
          <w:sz w:val="24"/>
          <w:szCs w:val="24"/>
        </w:rPr>
        <w:t xml:space="preserve">admium are also </w:t>
      </w:r>
      <w:r w:rsidR="00806DE4" w:rsidRPr="00AA54CD">
        <w:rPr>
          <w:rFonts w:ascii="Times New Roman" w:hAnsi="Times New Roman" w:cs="Times New Roman"/>
          <w:sz w:val="24"/>
          <w:szCs w:val="24"/>
        </w:rPr>
        <w:t>associated with irritation of the eyes and respiratory passages, damage to brain, live</w:t>
      </w:r>
      <w:r w:rsidR="007F45E4" w:rsidRPr="00AA54CD">
        <w:rPr>
          <w:rFonts w:ascii="Times New Roman" w:hAnsi="Times New Roman" w:cs="Times New Roman"/>
          <w:sz w:val="24"/>
          <w:szCs w:val="24"/>
        </w:rPr>
        <w:t>r, bones, kidney, bronchitis, d</w:t>
      </w:r>
      <w:r w:rsidR="00CD50A9" w:rsidRPr="00AA54CD">
        <w:rPr>
          <w:rFonts w:ascii="Times New Roman" w:hAnsi="Times New Roman" w:cs="Times New Roman"/>
          <w:sz w:val="24"/>
          <w:szCs w:val="24"/>
        </w:rPr>
        <w:t>e</w:t>
      </w:r>
      <w:r w:rsidR="00806DE4" w:rsidRPr="00AA54CD">
        <w:rPr>
          <w:rFonts w:ascii="Times New Roman" w:hAnsi="Times New Roman" w:cs="Times New Roman"/>
          <w:sz w:val="24"/>
          <w:szCs w:val="24"/>
        </w:rPr>
        <w:t>rmatis, emphysema, hypertension, ricket</w:t>
      </w:r>
      <w:r w:rsidR="00102880" w:rsidRPr="00AA54CD">
        <w:rPr>
          <w:rFonts w:ascii="Times New Roman" w:hAnsi="Times New Roman" w:cs="Times New Roman"/>
          <w:sz w:val="24"/>
          <w:szCs w:val="24"/>
        </w:rPr>
        <w:t>s</w:t>
      </w:r>
      <w:r w:rsidR="00806DE4" w:rsidRPr="00AA54CD">
        <w:rPr>
          <w:rFonts w:ascii="Times New Roman" w:hAnsi="Times New Roman" w:cs="Times New Roman"/>
          <w:sz w:val="24"/>
          <w:szCs w:val="24"/>
        </w:rPr>
        <w:t xml:space="preserve"> and asthma (</w:t>
      </w:r>
      <w:r w:rsidR="007F45E4" w:rsidRPr="00AA54CD">
        <w:rPr>
          <w:rFonts w:ascii="Times New Roman" w:hAnsi="Times New Roman" w:cs="Times New Roman"/>
          <w:i/>
          <w:sz w:val="24"/>
          <w:szCs w:val="24"/>
        </w:rPr>
        <w:t xml:space="preserve">Galadima </w:t>
      </w:r>
      <w:r w:rsidR="00806DE4" w:rsidRPr="00AA54CD">
        <w:rPr>
          <w:rFonts w:ascii="Times New Roman" w:hAnsi="Times New Roman" w:cs="Times New Roman"/>
          <w:i/>
          <w:sz w:val="24"/>
          <w:szCs w:val="24"/>
        </w:rPr>
        <w:t>et al., 2010</w:t>
      </w:r>
      <w:r w:rsidR="00806DE4" w:rsidRPr="00AA54CD">
        <w:rPr>
          <w:rFonts w:ascii="Times New Roman" w:hAnsi="Times New Roman" w:cs="Times New Roman"/>
          <w:sz w:val="24"/>
          <w:szCs w:val="24"/>
        </w:rPr>
        <w:t>). It is also associated with some cancer such as pancreatic cancer (</w:t>
      </w:r>
      <w:r w:rsidR="00CD50A9" w:rsidRPr="00AA54CD">
        <w:rPr>
          <w:rFonts w:ascii="Times New Roman" w:hAnsi="Times New Roman" w:cs="Times New Roman"/>
          <w:i/>
          <w:sz w:val="24"/>
          <w:szCs w:val="24"/>
        </w:rPr>
        <w:t xml:space="preserve">Luckett </w:t>
      </w:r>
      <w:r w:rsidR="00806DE4" w:rsidRPr="00AA54CD">
        <w:rPr>
          <w:rFonts w:ascii="Times New Roman" w:hAnsi="Times New Roman" w:cs="Times New Roman"/>
          <w:i/>
          <w:sz w:val="24"/>
          <w:szCs w:val="24"/>
        </w:rPr>
        <w:t>et al., 2012</w:t>
      </w:r>
      <w:r w:rsidR="00806DE4" w:rsidRPr="00AA54CD">
        <w:rPr>
          <w:rFonts w:ascii="Times New Roman" w:hAnsi="Times New Roman" w:cs="Times New Roman"/>
          <w:sz w:val="24"/>
          <w:szCs w:val="24"/>
        </w:rPr>
        <w:t>).</w:t>
      </w:r>
    </w:p>
    <w:p w:rsidR="007075BD" w:rsidRPr="00AA54CD" w:rsidRDefault="00102880" w:rsidP="0008205F">
      <w:pPr>
        <w:ind w:firstLine="720"/>
        <w:jc w:val="both"/>
        <w:rPr>
          <w:rFonts w:ascii="Times New Roman" w:hAnsi="Times New Roman" w:cs="Times New Roman"/>
          <w:sz w:val="24"/>
          <w:szCs w:val="24"/>
        </w:rPr>
      </w:pPr>
      <w:r w:rsidRPr="00AA54CD">
        <w:rPr>
          <w:rFonts w:ascii="Times New Roman" w:hAnsi="Times New Roman" w:cs="Times New Roman"/>
          <w:sz w:val="24"/>
          <w:szCs w:val="24"/>
        </w:rPr>
        <w:t>The level of M</w:t>
      </w:r>
      <w:r w:rsidR="00806DE4" w:rsidRPr="00AA54CD">
        <w:rPr>
          <w:rFonts w:ascii="Times New Roman" w:hAnsi="Times New Roman" w:cs="Times New Roman"/>
          <w:sz w:val="24"/>
          <w:szCs w:val="24"/>
        </w:rPr>
        <w:t>anganese in all the samples under investigation range</w:t>
      </w:r>
      <w:r w:rsidR="00BD3E00" w:rsidRPr="00AA54CD">
        <w:rPr>
          <w:rFonts w:ascii="Times New Roman" w:hAnsi="Times New Roman" w:cs="Times New Roman"/>
          <w:sz w:val="24"/>
          <w:szCs w:val="24"/>
        </w:rPr>
        <w:t>d from 0.09</w:t>
      </w:r>
      <w:r w:rsidRPr="00AA54CD">
        <w:rPr>
          <w:rFonts w:ascii="Times New Roman" w:hAnsi="Times New Roman" w:cs="Times New Roman"/>
          <w:sz w:val="24"/>
          <w:szCs w:val="24"/>
        </w:rPr>
        <w:t xml:space="preserve"> to 0.35mg/kg. A</w:t>
      </w:r>
      <w:r w:rsidR="00806DE4" w:rsidRPr="00AA54CD">
        <w:rPr>
          <w:rFonts w:ascii="Times New Roman" w:hAnsi="Times New Roman" w:cs="Times New Roman"/>
          <w:sz w:val="24"/>
          <w:szCs w:val="24"/>
        </w:rPr>
        <w:t>ll th</w:t>
      </w:r>
      <w:r w:rsidRPr="00AA54CD">
        <w:rPr>
          <w:rFonts w:ascii="Times New Roman" w:hAnsi="Times New Roman" w:cs="Times New Roman"/>
          <w:sz w:val="24"/>
          <w:szCs w:val="24"/>
        </w:rPr>
        <w:t>e roasted plantain samples had M</w:t>
      </w:r>
      <w:r w:rsidR="00806DE4" w:rsidRPr="00AA54CD">
        <w:rPr>
          <w:rFonts w:ascii="Times New Roman" w:hAnsi="Times New Roman" w:cs="Times New Roman"/>
          <w:sz w:val="24"/>
          <w:szCs w:val="24"/>
        </w:rPr>
        <w:t>anganese levels above 0.04mg/</w:t>
      </w:r>
      <w:r w:rsidRPr="00AA54CD">
        <w:rPr>
          <w:rFonts w:ascii="Times New Roman" w:hAnsi="Times New Roman" w:cs="Times New Roman"/>
          <w:sz w:val="24"/>
          <w:szCs w:val="24"/>
        </w:rPr>
        <w:t>kg of FAO/WHO tolerable limits. M</w:t>
      </w:r>
      <w:r w:rsidR="00806DE4" w:rsidRPr="00AA54CD">
        <w:rPr>
          <w:rFonts w:ascii="Times New Roman" w:hAnsi="Times New Roman" w:cs="Times New Roman"/>
          <w:sz w:val="24"/>
          <w:szCs w:val="24"/>
        </w:rPr>
        <w:t>anganese is an essenti</w:t>
      </w:r>
      <w:r w:rsidRPr="00AA54CD">
        <w:rPr>
          <w:rFonts w:ascii="Times New Roman" w:hAnsi="Times New Roman" w:cs="Times New Roman"/>
          <w:sz w:val="24"/>
          <w:szCs w:val="24"/>
        </w:rPr>
        <w:t>al micro nutrients but with pote</w:t>
      </w:r>
      <w:r w:rsidR="00806DE4" w:rsidRPr="00AA54CD">
        <w:rPr>
          <w:rFonts w:ascii="Times New Roman" w:hAnsi="Times New Roman" w:cs="Times New Roman"/>
          <w:sz w:val="24"/>
          <w:szCs w:val="24"/>
        </w:rPr>
        <w:t>ntial for toxicity as very high levels (</w:t>
      </w:r>
      <w:r w:rsidRPr="00AA54CD">
        <w:rPr>
          <w:rFonts w:ascii="Times New Roman" w:hAnsi="Times New Roman" w:cs="Times New Roman"/>
          <w:i/>
          <w:sz w:val="24"/>
          <w:szCs w:val="24"/>
        </w:rPr>
        <w:t>Martine-F</w:t>
      </w:r>
      <w:r w:rsidR="007075BD" w:rsidRPr="00AA54CD">
        <w:rPr>
          <w:rFonts w:ascii="Times New Roman" w:hAnsi="Times New Roman" w:cs="Times New Roman"/>
          <w:i/>
          <w:sz w:val="24"/>
          <w:szCs w:val="24"/>
        </w:rPr>
        <w:t>inley et al., 2013</w:t>
      </w:r>
      <w:r w:rsidR="00806DE4" w:rsidRPr="00AA54CD">
        <w:rPr>
          <w:rFonts w:ascii="Times New Roman" w:hAnsi="Times New Roman" w:cs="Times New Roman"/>
          <w:sz w:val="24"/>
          <w:szCs w:val="24"/>
        </w:rPr>
        <w:t>)</w:t>
      </w:r>
      <w:r w:rsidR="007075BD" w:rsidRPr="00AA54CD">
        <w:rPr>
          <w:rFonts w:ascii="Times New Roman" w:hAnsi="Times New Roman" w:cs="Times New Roman"/>
          <w:sz w:val="24"/>
          <w:szCs w:val="24"/>
        </w:rPr>
        <w:t>. Neurological toxicity is usually due to long term exposure and is characterized by behavioral changes including slow movements, tremor, facial muscle spasms, irritability, aggressiveness and hallucinations. Manganese may be considered a new environmental toxic pollutant with potential c</w:t>
      </w:r>
      <w:r w:rsidR="0024384C" w:rsidRPr="00AA54CD">
        <w:rPr>
          <w:rFonts w:ascii="Times New Roman" w:hAnsi="Times New Roman" w:cs="Times New Roman"/>
          <w:sz w:val="24"/>
          <w:szCs w:val="24"/>
        </w:rPr>
        <w:t>onsequences for public health (</w:t>
      </w:r>
      <w:r w:rsidRPr="00AA54CD">
        <w:rPr>
          <w:rFonts w:ascii="Times New Roman" w:hAnsi="Times New Roman" w:cs="Times New Roman"/>
          <w:i/>
          <w:sz w:val="24"/>
          <w:szCs w:val="24"/>
        </w:rPr>
        <w:t>N</w:t>
      </w:r>
      <w:r w:rsidR="007075BD" w:rsidRPr="00AA54CD">
        <w:rPr>
          <w:rFonts w:ascii="Times New Roman" w:hAnsi="Times New Roman" w:cs="Times New Roman"/>
          <w:i/>
          <w:sz w:val="24"/>
          <w:szCs w:val="24"/>
        </w:rPr>
        <w:t>ormandin et al., 2002</w:t>
      </w:r>
      <w:r w:rsidR="007075BD" w:rsidRPr="00AA54CD">
        <w:rPr>
          <w:rFonts w:ascii="Times New Roman" w:hAnsi="Times New Roman" w:cs="Times New Roman"/>
          <w:sz w:val="24"/>
          <w:szCs w:val="24"/>
        </w:rPr>
        <w:t>)</w:t>
      </w:r>
    </w:p>
    <w:p w:rsidR="007075BD" w:rsidRPr="00AA54CD" w:rsidRDefault="007075BD" w:rsidP="007075BD">
      <w:pPr>
        <w:ind w:left="360"/>
        <w:rPr>
          <w:rFonts w:ascii="Times New Roman" w:hAnsi="Times New Roman" w:cs="Times New Roman"/>
          <w:sz w:val="24"/>
          <w:szCs w:val="24"/>
        </w:rPr>
      </w:pPr>
    </w:p>
    <w:p w:rsidR="0008205F" w:rsidRPr="00AA54CD" w:rsidRDefault="00102880" w:rsidP="0008205F">
      <w:pPr>
        <w:rPr>
          <w:rFonts w:ascii="Times New Roman" w:hAnsi="Times New Roman" w:cs="Times New Roman"/>
          <w:b/>
          <w:sz w:val="24"/>
          <w:szCs w:val="24"/>
        </w:rPr>
      </w:pPr>
      <w:r w:rsidRPr="00AA54CD">
        <w:rPr>
          <w:rFonts w:ascii="Times New Roman" w:hAnsi="Times New Roman" w:cs="Times New Roman"/>
          <w:b/>
          <w:sz w:val="24"/>
          <w:szCs w:val="24"/>
        </w:rPr>
        <w:lastRenderedPageBreak/>
        <w:t>CONCLUSION</w:t>
      </w:r>
    </w:p>
    <w:p w:rsidR="00623F47" w:rsidRPr="00AA54CD" w:rsidRDefault="007075BD" w:rsidP="0008205F">
      <w:pPr>
        <w:ind w:firstLine="720"/>
        <w:rPr>
          <w:rFonts w:ascii="Times New Roman" w:hAnsi="Times New Roman" w:cs="Times New Roman"/>
          <w:b/>
          <w:sz w:val="24"/>
          <w:szCs w:val="24"/>
        </w:rPr>
      </w:pPr>
      <w:r w:rsidRPr="00AA54CD">
        <w:rPr>
          <w:rFonts w:ascii="Times New Roman" w:hAnsi="Times New Roman" w:cs="Times New Roman"/>
          <w:sz w:val="24"/>
          <w:szCs w:val="24"/>
        </w:rPr>
        <w:t>This study has shown high concentration of notable heavy metal</w:t>
      </w:r>
      <w:r w:rsidR="001B4137" w:rsidRPr="00AA54CD">
        <w:rPr>
          <w:rFonts w:ascii="Times New Roman" w:hAnsi="Times New Roman" w:cs="Times New Roman"/>
          <w:sz w:val="24"/>
          <w:szCs w:val="24"/>
        </w:rPr>
        <w:t>s</w:t>
      </w:r>
      <w:r w:rsidR="00102880" w:rsidRPr="00AA54CD">
        <w:rPr>
          <w:rFonts w:ascii="Times New Roman" w:hAnsi="Times New Roman" w:cs="Times New Roman"/>
          <w:sz w:val="24"/>
          <w:szCs w:val="24"/>
        </w:rPr>
        <w:t xml:space="preserve"> such as Manganese, Copper, Zinc and C</w:t>
      </w:r>
      <w:r w:rsidRPr="00AA54CD">
        <w:rPr>
          <w:rFonts w:ascii="Times New Roman" w:hAnsi="Times New Roman" w:cs="Times New Roman"/>
          <w:sz w:val="24"/>
          <w:szCs w:val="24"/>
        </w:rPr>
        <w:t>admium above tolerable limits stipulated by standard regulatory bodies. Therefore, consumers of roasted plantains displayed mo</w:t>
      </w:r>
      <w:r w:rsidR="00BD3E00" w:rsidRPr="00AA54CD">
        <w:rPr>
          <w:rFonts w:ascii="Times New Roman" w:hAnsi="Times New Roman" w:cs="Times New Roman"/>
          <w:sz w:val="24"/>
          <w:szCs w:val="24"/>
        </w:rPr>
        <w:t>stly on the roadsides in Lagos</w:t>
      </w:r>
      <w:r w:rsidR="00623F47" w:rsidRPr="00AA54CD">
        <w:rPr>
          <w:rFonts w:ascii="Times New Roman" w:hAnsi="Times New Roman" w:cs="Times New Roman"/>
          <w:sz w:val="24"/>
          <w:szCs w:val="24"/>
        </w:rPr>
        <w:t>,</w:t>
      </w:r>
      <w:r w:rsidR="00BD3E00" w:rsidRPr="00AA54CD">
        <w:rPr>
          <w:rFonts w:ascii="Times New Roman" w:hAnsi="Times New Roman" w:cs="Times New Roman"/>
          <w:sz w:val="24"/>
          <w:szCs w:val="24"/>
        </w:rPr>
        <w:t xml:space="preserve"> South west, Nigeria</w:t>
      </w:r>
      <w:r w:rsidR="00623F47" w:rsidRPr="00AA54CD">
        <w:rPr>
          <w:rFonts w:ascii="Times New Roman" w:hAnsi="Times New Roman" w:cs="Times New Roman"/>
          <w:sz w:val="24"/>
          <w:szCs w:val="24"/>
        </w:rPr>
        <w:t xml:space="preserve"> with high level of metal contamination may be exposed to health risk associated with their presence.</w:t>
      </w:r>
    </w:p>
    <w:p w:rsidR="008A12A4" w:rsidRPr="00AA54CD" w:rsidRDefault="008A12A4" w:rsidP="0008205F">
      <w:pPr>
        <w:rPr>
          <w:rFonts w:ascii="Times New Roman" w:hAnsi="Times New Roman" w:cs="Times New Roman"/>
          <w:b/>
          <w:sz w:val="24"/>
          <w:szCs w:val="24"/>
        </w:rPr>
      </w:pPr>
      <w:r w:rsidRPr="00AA54CD">
        <w:rPr>
          <w:rFonts w:ascii="Times New Roman" w:hAnsi="Times New Roman" w:cs="Times New Roman"/>
          <w:b/>
          <w:sz w:val="24"/>
          <w:szCs w:val="24"/>
        </w:rPr>
        <w:t>ACKNOWLEDGEMENT</w:t>
      </w:r>
    </w:p>
    <w:p w:rsidR="008A12A4" w:rsidRPr="00AA54CD" w:rsidRDefault="008A12A4" w:rsidP="0008205F">
      <w:pPr>
        <w:ind w:firstLine="720"/>
        <w:jc w:val="both"/>
        <w:rPr>
          <w:rFonts w:ascii="Times New Roman" w:hAnsi="Times New Roman" w:cs="Times New Roman"/>
          <w:sz w:val="24"/>
          <w:szCs w:val="24"/>
        </w:rPr>
      </w:pPr>
      <w:r w:rsidRPr="00AA54CD">
        <w:rPr>
          <w:rFonts w:ascii="Times New Roman" w:hAnsi="Times New Roman" w:cs="Times New Roman"/>
          <w:sz w:val="24"/>
          <w:szCs w:val="24"/>
        </w:rPr>
        <w:t xml:space="preserve">The authors </w:t>
      </w:r>
      <w:r w:rsidR="00CC0F91" w:rsidRPr="00AA54CD">
        <w:rPr>
          <w:rFonts w:ascii="Times New Roman" w:hAnsi="Times New Roman" w:cs="Times New Roman"/>
          <w:sz w:val="24"/>
          <w:szCs w:val="24"/>
        </w:rPr>
        <w:t xml:space="preserve">would like to express their appreciation to the Research and Development center and Tertiary Education Fund for providing the funds for publishing of this paper. Also worth mentioning is the technical assistance provided by Lagiga Seun. </w:t>
      </w:r>
    </w:p>
    <w:p w:rsidR="00623F47" w:rsidRPr="00AA54CD" w:rsidRDefault="00623F47" w:rsidP="007075BD">
      <w:pPr>
        <w:ind w:left="360"/>
        <w:rPr>
          <w:rFonts w:ascii="Times New Roman" w:hAnsi="Times New Roman" w:cs="Times New Roman"/>
          <w:sz w:val="24"/>
          <w:szCs w:val="24"/>
        </w:rPr>
      </w:pPr>
    </w:p>
    <w:p w:rsidR="00623F47" w:rsidRPr="00AA54CD" w:rsidRDefault="00623F47" w:rsidP="007075BD">
      <w:pPr>
        <w:ind w:left="360"/>
        <w:rPr>
          <w:rFonts w:ascii="Times New Roman" w:hAnsi="Times New Roman" w:cs="Times New Roman"/>
          <w:sz w:val="24"/>
          <w:szCs w:val="24"/>
        </w:rPr>
      </w:pPr>
    </w:p>
    <w:p w:rsidR="00102880" w:rsidRPr="00AA54CD" w:rsidRDefault="00102880" w:rsidP="007075BD">
      <w:pPr>
        <w:ind w:left="360"/>
        <w:rPr>
          <w:rFonts w:ascii="Times New Roman" w:hAnsi="Times New Roman" w:cs="Times New Roman"/>
          <w:sz w:val="24"/>
          <w:szCs w:val="24"/>
        </w:rPr>
      </w:pPr>
    </w:p>
    <w:p w:rsidR="00102880" w:rsidRPr="00AA54CD" w:rsidRDefault="00102880" w:rsidP="007075BD">
      <w:pPr>
        <w:ind w:left="360"/>
        <w:rPr>
          <w:rFonts w:ascii="Times New Roman" w:hAnsi="Times New Roman" w:cs="Times New Roman"/>
          <w:sz w:val="24"/>
          <w:szCs w:val="24"/>
        </w:rPr>
      </w:pPr>
    </w:p>
    <w:p w:rsidR="00102880" w:rsidRPr="00AA54CD" w:rsidRDefault="00102880" w:rsidP="007075BD">
      <w:pPr>
        <w:ind w:left="360"/>
        <w:rPr>
          <w:rFonts w:ascii="Times New Roman" w:hAnsi="Times New Roman" w:cs="Times New Roman"/>
          <w:sz w:val="24"/>
          <w:szCs w:val="24"/>
        </w:rPr>
      </w:pPr>
    </w:p>
    <w:p w:rsidR="00102880" w:rsidRPr="00AA54CD" w:rsidRDefault="00102880" w:rsidP="007075BD">
      <w:pPr>
        <w:ind w:left="360"/>
        <w:rPr>
          <w:rFonts w:ascii="Times New Roman" w:hAnsi="Times New Roman" w:cs="Times New Roman"/>
          <w:sz w:val="24"/>
          <w:szCs w:val="24"/>
        </w:rPr>
      </w:pPr>
    </w:p>
    <w:p w:rsidR="00102880" w:rsidRPr="00AA54CD" w:rsidRDefault="00102880" w:rsidP="007075BD">
      <w:pPr>
        <w:ind w:left="360"/>
        <w:rPr>
          <w:rFonts w:ascii="Times New Roman" w:hAnsi="Times New Roman" w:cs="Times New Roman"/>
          <w:sz w:val="24"/>
          <w:szCs w:val="24"/>
        </w:rPr>
      </w:pPr>
    </w:p>
    <w:p w:rsidR="00102880" w:rsidRPr="00AA54CD" w:rsidRDefault="00102880" w:rsidP="007075BD">
      <w:pPr>
        <w:ind w:left="360"/>
        <w:rPr>
          <w:rFonts w:ascii="Times New Roman" w:hAnsi="Times New Roman" w:cs="Times New Roman"/>
          <w:sz w:val="24"/>
          <w:szCs w:val="24"/>
        </w:rPr>
      </w:pPr>
    </w:p>
    <w:p w:rsidR="00102880" w:rsidRPr="00AA54CD" w:rsidRDefault="00102880" w:rsidP="0008205F">
      <w:pPr>
        <w:rPr>
          <w:rFonts w:ascii="Times New Roman" w:hAnsi="Times New Roman" w:cs="Times New Roman"/>
          <w:sz w:val="24"/>
          <w:szCs w:val="24"/>
        </w:rPr>
      </w:pPr>
    </w:p>
    <w:p w:rsidR="00D974F8" w:rsidRPr="00AA54CD" w:rsidRDefault="00623F47" w:rsidP="008F2820">
      <w:pPr>
        <w:jc w:val="center"/>
        <w:rPr>
          <w:rFonts w:ascii="Times New Roman" w:hAnsi="Times New Roman" w:cs="Times New Roman"/>
          <w:b/>
          <w:sz w:val="24"/>
          <w:szCs w:val="24"/>
        </w:rPr>
      </w:pPr>
      <w:r w:rsidRPr="00AA54CD">
        <w:rPr>
          <w:rFonts w:ascii="Times New Roman" w:hAnsi="Times New Roman" w:cs="Times New Roman"/>
          <w:b/>
          <w:sz w:val="24"/>
          <w:szCs w:val="24"/>
        </w:rPr>
        <w:t>REFERENCES</w:t>
      </w:r>
    </w:p>
    <w:p w:rsidR="00D974F8" w:rsidRPr="00AA54CD" w:rsidRDefault="00623F47"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 xml:space="preserve">Barrone, A.O, Ebesh and Haper, (1998). Plancentral copper transport in rats: Effect of evaluated </w:t>
      </w:r>
    </w:p>
    <w:p w:rsidR="00623F47" w:rsidRPr="00AA54CD" w:rsidRDefault="00D974F8" w:rsidP="00410871">
      <w:pPr>
        <w:spacing w:line="240" w:lineRule="auto"/>
        <w:ind w:left="360"/>
        <w:jc w:val="both"/>
        <w:rPr>
          <w:rFonts w:ascii="Times New Roman" w:hAnsi="Times New Roman" w:cs="Times New Roman"/>
          <w:sz w:val="24"/>
          <w:szCs w:val="24"/>
        </w:rPr>
      </w:pPr>
      <w:r w:rsidRPr="00AA54CD">
        <w:rPr>
          <w:rFonts w:ascii="Times New Roman" w:hAnsi="Times New Roman" w:cs="Times New Roman"/>
          <w:sz w:val="24"/>
          <w:szCs w:val="24"/>
        </w:rPr>
        <w:tab/>
      </w:r>
      <w:r w:rsidR="00623F47" w:rsidRPr="00AA54CD">
        <w:rPr>
          <w:rFonts w:ascii="Times New Roman" w:hAnsi="Times New Roman" w:cs="Times New Roman"/>
          <w:sz w:val="24"/>
          <w:szCs w:val="24"/>
        </w:rPr>
        <w:t xml:space="preserve">dietary zinc on foetal copper, iron and Metallothionien. </w:t>
      </w:r>
      <w:r w:rsidR="00623F47" w:rsidRPr="00AA54CD">
        <w:rPr>
          <w:rFonts w:ascii="Times New Roman" w:hAnsi="Times New Roman" w:cs="Times New Roman"/>
          <w:i/>
          <w:sz w:val="24"/>
          <w:szCs w:val="24"/>
        </w:rPr>
        <w:t>J. Nutr</w:t>
      </w:r>
      <w:r w:rsidR="00623F47" w:rsidRPr="00AA54CD">
        <w:rPr>
          <w:rFonts w:ascii="Times New Roman" w:hAnsi="Times New Roman" w:cs="Times New Roman"/>
          <w:sz w:val="24"/>
          <w:szCs w:val="24"/>
        </w:rPr>
        <w:t xml:space="preserve">. </w:t>
      </w:r>
      <w:r w:rsidR="00623F47" w:rsidRPr="00AA54CD">
        <w:rPr>
          <w:rFonts w:ascii="Times New Roman" w:hAnsi="Times New Roman" w:cs="Times New Roman"/>
          <w:i/>
          <w:sz w:val="24"/>
          <w:szCs w:val="24"/>
        </w:rPr>
        <w:t>128:1041-1073</w:t>
      </w:r>
    </w:p>
    <w:p w:rsidR="00D974F8" w:rsidRPr="00AA54CD" w:rsidRDefault="00623F47" w:rsidP="00410871">
      <w:pPr>
        <w:spacing w:after="0" w:line="240" w:lineRule="auto"/>
        <w:jc w:val="both"/>
        <w:rPr>
          <w:rFonts w:ascii="Times New Roman" w:hAnsi="Times New Roman" w:cs="Times New Roman"/>
          <w:i/>
          <w:sz w:val="24"/>
          <w:szCs w:val="24"/>
        </w:rPr>
      </w:pPr>
      <w:r w:rsidRPr="00AA54CD">
        <w:rPr>
          <w:rFonts w:ascii="Times New Roman" w:hAnsi="Times New Roman" w:cs="Times New Roman"/>
          <w:sz w:val="24"/>
          <w:szCs w:val="24"/>
        </w:rPr>
        <w:t>Brewer, G.J (2010). Toxicity of copper in drinking water. J.</w:t>
      </w:r>
      <w:r w:rsidR="00F221DA" w:rsidRPr="00AA54CD">
        <w:rPr>
          <w:rFonts w:ascii="Times New Roman" w:hAnsi="Times New Roman" w:cs="Times New Roman"/>
          <w:sz w:val="24"/>
          <w:szCs w:val="24"/>
        </w:rPr>
        <w:t xml:space="preserve"> T</w:t>
      </w:r>
      <w:r w:rsidRPr="00AA54CD">
        <w:rPr>
          <w:rFonts w:ascii="Times New Roman" w:hAnsi="Times New Roman" w:cs="Times New Roman"/>
          <w:sz w:val="24"/>
          <w:szCs w:val="24"/>
        </w:rPr>
        <w:t>oxicol.</w:t>
      </w:r>
      <w:r w:rsidR="00F221DA" w:rsidRPr="00AA54CD">
        <w:rPr>
          <w:rFonts w:ascii="Times New Roman" w:hAnsi="Times New Roman" w:cs="Times New Roman"/>
          <w:sz w:val="24"/>
          <w:szCs w:val="24"/>
        </w:rPr>
        <w:t xml:space="preserve"> Environ. Health </w:t>
      </w:r>
      <w:r w:rsidR="00F221DA" w:rsidRPr="00AA54CD">
        <w:rPr>
          <w:rFonts w:ascii="Times New Roman" w:hAnsi="Times New Roman" w:cs="Times New Roman"/>
          <w:i/>
          <w:sz w:val="24"/>
          <w:szCs w:val="24"/>
        </w:rPr>
        <w:t xml:space="preserve">B. Crit Rev 13: </w:t>
      </w:r>
    </w:p>
    <w:p w:rsidR="00623F47" w:rsidRPr="00AA54CD" w:rsidRDefault="00D974F8" w:rsidP="00410871">
      <w:pPr>
        <w:spacing w:line="240" w:lineRule="auto"/>
        <w:jc w:val="both"/>
        <w:rPr>
          <w:rFonts w:ascii="Times New Roman" w:hAnsi="Times New Roman" w:cs="Times New Roman"/>
          <w:i/>
          <w:sz w:val="24"/>
          <w:szCs w:val="24"/>
        </w:rPr>
      </w:pPr>
      <w:r w:rsidRPr="00AA54CD">
        <w:rPr>
          <w:rFonts w:ascii="Times New Roman" w:hAnsi="Times New Roman" w:cs="Times New Roman"/>
          <w:i/>
          <w:sz w:val="24"/>
          <w:szCs w:val="24"/>
        </w:rPr>
        <w:tab/>
      </w:r>
      <w:r w:rsidR="00F221DA" w:rsidRPr="00AA54CD">
        <w:rPr>
          <w:rFonts w:ascii="Times New Roman" w:hAnsi="Times New Roman" w:cs="Times New Roman"/>
          <w:i/>
          <w:sz w:val="24"/>
          <w:szCs w:val="24"/>
        </w:rPr>
        <w:t>449-452</w:t>
      </w:r>
    </w:p>
    <w:p w:rsidR="00D974F8" w:rsidRPr="00AA54CD" w:rsidRDefault="00F221DA"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Cockell, K.A.J, Bertinato and Abbe, M.R.L. (2008). Regulatory frame work</w:t>
      </w:r>
      <w:r w:rsidR="00D974F8" w:rsidRPr="00AA54CD">
        <w:rPr>
          <w:rFonts w:ascii="Times New Roman" w:hAnsi="Times New Roman" w:cs="Times New Roman"/>
          <w:sz w:val="24"/>
          <w:szCs w:val="24"/>
        </w:rPr>
        <w:t xml:space="preserve"> for copper considering chronic</w:t>
      </w:r>
    </w:p>
    <w:p w:rsidR="00F221DA" w:rsidRPr="00AA54CD" w:rsidRDefault="00D974F8"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tab/>
      </w:r>
      <w:r w:rsidR="00F221DA" w:rsidRPr="00AA54CD">
        <w:rPr>
          <w:rFonts w:ascii="Times New Roman" w:hAnsi="Times New Roman" w:cs="Times New Roman"/>
          <w:sz w:val="24"/>
          <w:szCs w:val="24"/>
        </w:rPr>
        <w:t xml:space="preserve">exposures of the population. </w:t>
      </w:r>
      <w:r w:rsidR="00F221DA" w:rsidRPr="00AA54CD">
        <w:rPr>
          <w:rFonts w:ascii="Times New Roman" w:hAnsi="Times New Roman" w:cs="Times New Roman"/>
          <w:i/>
          <w:sz w:val="24"/>
          <w:szCs w:val="24"/>
        </w:rPr>
        <w:t>Am. J. Chin. Nutri. 5: 23-29</w:t>
      </w:r>
    </w:p>
    <w:p w:rsidR="00D974F8" w:rsidRPr="00AA54CD" w:rsidRDefault="00F221DA"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Dan’azumi and Bichi, M.H (2010). Industrial pollution and heavy metals pro</w:t>
      </w:r>
      <w:r w:rsidR="00D974F8" w:rsidRPr="00AA54CD">
        <w:rPr>
          <w:rFonts w:ascii="Times New Roman" w:hAnsi="Times New Roman" w:cs="Times New Roman"/>
          <w:sz w:val="24"/>
          <w:szCs w:val="24"/>
        </w:rPr>
        <w:t>file of Challawa River in Kano,</w:t>
      </w:r>
    </w:p>
    <w:p w:rsidR="00F221DA" w:rsidRPr="00AA54CD" w:rsidRDefault="00D974F8"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tab/>
      </w:r>
      <w:r w:rsidR="00F221DA" w:rsidRPr="00AA54CD">
        <w:rPr>
          <w:rFonts w:ascii="Times New Roman" w:hAnsi="Times New Roman" w:cs="Times New Roman"/>
          <w:sz w:val="24"/>
          <w:szCs w:val="24"/>
        </w:rPr>
        <w:t>Niger</w:t>
      </w:r>
      <w:r w:rsidR="00A64B11" w:rsidRPr="00AA54CD">
        <w:rPr>
          <w:rFonts w:ascii="Times New Roman" w:hAnsi="Times New Roman" w:cs="Times New Roman"/>
          <w:sz w:val="24"/>
          <w:szCs w:val="24"/>
        </w:rPr>
        <w:t>ia</w:t>
      </w:r>
      <w:r w:rsidR="00A64B11" w:rsidRPr="00AA54CD">
        <w:rPr>
          <w:rFonts w:ascii="Times New Roman" w:hAnsi="Times New Roman" w:cs="Times New Roman"/>
          <w:i/>
          <w:sz w:val="24"/>
          <w:szCs w:val="24"/>
        </w:rPr>
        <w:t xml:space="preserve">. J . </w:t>
      </w:r>
      <w:r w:rsidR="00F221DA" w:rsidRPr="00AA54CD">
        <w:rPr>
          <w:rFonts w:ascii="Times New Roman" w:hAnsi="Times New Roman" w:cs="Times New Roman"/>
          <w:i/>
          <w:sz w:val="24"/>
          <w:szCs w:val="24"/>
        </w:rPr>
        <w:t xml:space="preserve"> </w:t>
      </w:r>
      <w:r w:rsidR="00A64B11" w:rsidRPr="00AA54CD">
        <w:rPr>
          <w:rFonts w:ascii="Times New Roman" w:hAnsi="Times New Roman" w:cs="Times New Roman"/>
          <w:i/>
          <w:sz w:val="24"/>
          <w:szCs w:val="24"/>
        </w:rPr>
        <w:t>Applied Sci Eniron. Sanit. 5: 23-39</w:t>
      </w:r>
    </w:p>
    <w:p w:rsidR="002B6E87" w:rsidRPr="00AA54CD" w:rsidRDefault="00A64B11"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lastRenderedPageBreak/>
        <w:t>Ejazul Isiam, Yang, X.E, He, Z.L and Mohmood, Q (2007). Assessing potential dietary toxicity of heavy</w:t>
      </w:r>
    </w:p>
    <w:p w:rsidR="00A64B11" w:rsidRPr="00AA54CD" w:rsidRDefault="002B6E87"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tab/>
      </w:r>
      <w:r w:rsidR="00A64B11" w:rsidRPr="00AA54CD">
        <w:rPr>
          <w:rFonts w:ascii="Times New Roman" w:hAnsi="Times New Roman" w:cs="Times New Roman"/>
          <w:sz w:val="24"/>
          <w:szCs w:val="24"/>
        </w:rPr>
        <w:t xml:space="preserve"> metal in selected vegetables and food crops. </w:t>
      </w:r>
      <w:r w:rsidR="00A64B11" w:rsidRPr="00AA54CD">
        <w:rPr>
          <w:rFonts w:ascii="Times New Roman" w:hAnsi="Times New Roman" w:cs="Times New Roman"/>
          <w:i/>
          <w:sz w:val="24"/>
          <w:szCs w:val="24"/>
        </w:rPr>
        <w:t>J . Zhejiang Univ . Sci. 1-3.</w:t>
      </w:r>
    </w:p>
    <w:p w:rsidR="002B6E87" w:rsidRPr="00AA54CD" w:rsidRDefault="00A64B11"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 xml:space="preserve">Elen, G.J.W, Van, L and Tolsma, K (1990). Heavy </w:t>
      </w:r>
      <w:r w:rsidR="00063EC7" w:rsidRPr="00AA54CD">
        <w:rPr>
          <w:rFonts w:ascii="Times New Roman" w:hAnsi="Times New Roman" w:cs="Times New Roman"/>
          <w:sz w:val="24"/>
          <w:szCs w:val="24"/>
        </w:rPr>
        <w:t>me</w:t>
      </w:r>
      <w:r w:rsidR="00993952" w:rsidRPr="00AA54CD">
        <w:rPr>
          <w:rFonts w:ascii="Times New Roman" w:hAnsi="Times New Roman" w:cs="Times New Roman"/>
          <w:sz w:val="24"/>
          <w:szCs w:val="24"/>
        </w:rPr>
        <w:t>tals in vegetable grown in the Netherlands</w:t>
      </w:r>
      <w:r w:rsidR="00063EC7" w:rsidRPr="00AA54CD">
        <w:rPr>
          <w:rFonts w:ascii="Times New Roman" w:hAnsi="Times New Roman" w:cs="Times New Roman"/>
          <w:sz w:val="24"/>
          <w:szCs w:val="24"/>
        </w:rPr>
        <w:t xml:space="preserve"> and in </w:t>
      </w:r>
    </w:p>
    <w:p w:rsidR="00063EC7" w:rsidRPr="00AA54CD" w:rsidRDefault="002B6E87"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tab/>
      </w:r>
      <w:r w:rsidR="00063EC7" w:rsidRPr="00AA54CD">
        <w:rPr>
          <w:rFonts w:ascii="Times New Roman" w:hAnsi="Times New Roman" w:cs="Times New Roman"/>
          <w:sz w:val="24"/>
          <w:szCs w:val="24"/>
        </w:rPr>
        <w:t>domestic and imported fruits</w:t>
      </w:r>
      <w:r w:rsidR="00063EC7" w:rsidRPr="00AA54CD">
        <w:rPr>
          <w:rFonts w:ascii="Times New Roman" w:hAnsi="Times New Roman" w:cs="Times New Roman"/>
          <w:i/>
          <w:sz w:val="24"/>
          <w:szCs w:val="24"/>
        </w:rPr>
        <w:t>. Zeitschrift Lebensmittee Untersung Forschung 190: 34-39</w:t>
      </w:r>
    </w:p>
    <w:p w:rsidR="00C30E6D" w:rsidRPr="00AA54CD" w:rsidRDefault="002B6E87" w:rsidP="00410871">
      <w:pPr>
        <w:spacing w:line="240" w:lineRule="auto"/>
        <w:jc w:val="both"/>
        <w:rPr>
          <w:rFonts w:ascii="Times New Roman" w:hAnsi="Times New Roman" w:cs="Times New Roman"/>
          <w:sz w:val="24"/>
          <w:szCs w:val="24"/>
        </w:rPr>
      </w:pPr>
      <w:r w:rsidRPr="00AA54CD">
        <w:rPr>
          <w:rFonts w:ascii="Times New Roman" w:hAnsi="Times New Roman" w:cs="Times New Roman"/>
          <w:sz w:val="24"/>
          <w:szCs w:val="24"/>
        </w:rPr>
        <w:t>FAO/WHO (2007). Joint WHO/FAO Food Standard Program</w:t>
      </w:r>
      <w:r w:rsidR="0098644F" w:rsidRPr="00AA54CD">
        <w:rPr>
          <w:rFonts w:ascii="Times New Roman" w:hAnsi="Times New Roman" w:cs="Times New Roman"/>
          <w:i/>
          <w:sz w:val="24"/>
          <w:szCs w:val="24"/>
        </w:rPr>
        <w:t xml:space="preserve">. </w:t>
      </w:r>
      <w:r w:rsidRPr="00AA54CD">
        <w:rPr>
          <w:rFonts w:ascii="Times New Roman" w:hAnsi="Times New Roman" w:cs="Times New Roman"/>
          <w:i/>
          <w:sz w:val="24"/>
          <w:szCs w:val="24"/>
        </w:rPr>
        <w:t xml:space="preserve"> C</w:t>
      </w:r>
      <w:r w:rsidR="00063EC7" w:rsidRPr="00AA54CD">
        <w:rPr>
          <w:rFonts w:ascii="Times New Roman" w:hAnsi="Times New Roman" w:cs="Times New Roman"/>
          <w:i/>
          <w:sz w:val="24"/>
          <w:szCs w:val="24"/>
        </w:rPr>
        <w:t>odex Alimetarius commission</w:t>
      </w:r>
      <w:r w:rsidR="00063EC7" w:rsidRPr="00AA54CD">
        <w:rPr>
          <w:rFonts w:ascii="Times New Roman" w:hAnsi="Times New Roman" w:cs="Times New Roman"/>
          <w:sz w:val="24"/>
          <w:szCs w:val="24"/>
        </w:rPr>
        <w:t>. 13</w:t>
      </w:r>
      <w:r w:rsidR="00063EC7" w:rsidRPr="00AA54CD">
        <w:rPr>
          <w:rFonts w:ascii="Times New Roman" w:hAnsi="Times New Roman" w:cs="Times New Roman"/>
          <w:sz w:val="24"/>
          <w:szCs w:val="24"/>
          <w:vertAlign w:val="superscript"/>
        </w:rPr>
        <w:t>th</w:t>
      </w:r>
      <w:r w:rsidR="00063EC7" w:rsidRPr="00AA54CD">
        <w:rPr>
          <w:rFonts w:ascii="Times New Roman" w:hAnsi="Times New Roman" w:cs="Times New Roman"/>
          <w:sz w:val="24"/>
          <w:szCs w:val="24"/>
        </w:rPr>
        <w:t xml:space="preserve"> edition</w:t>
      </w:r>
    </w:p>
    <w:p w:rsidR="002B6E87" w:rsidRPr="00AA54CD" w:rsidRDefault="00C30E6D" w:rsidP="00410871">
      <w:pPr>
        <w:spacing w:after="0" w:line="240" w:lineRule="auto"/>
        <w:jc w:val="both"/>
        <w:rPr>
          <w:rFonts w:ascii="Times New Roman" w:hAnsi="Times New Roman" w:cs="Times New Roman"/>
          <w:i/>
          <w:sz w:val="24"/>
          <w:szCs w:val="24"/>
        </w:rPr>
      </w:pPr>
      <w:r w:rsidRPr="00AA54CD">
        <w:rPr>
          <w:rFonts w:ascii="Times New Roman" w:hAnsi="Times New Roman" w:cs="Times New Roman"/>
          <w:sz w:val="24"/>
          <w:szCs w:val="24"/>
        </w:rPr>
        <w:t>Galdima, A and Garba, Z.N (2012). Heavy metals pollution in Nigeria a</w:t>
      </w:r>
      <w:r w:rsidR="002B6E87" w:rsidRPr="00AA54CD">
        <w:rPr>
          <w:rFonts w:ascii="Times New Roman" w:hAnsi="Times New Roman" w:cs="Times New Roman"/>
          <w:sz w:val="24"/>
          <w:szCs w:val="24"/>
        </w:rPr>
        <w:t xml:space="preserve">nd consequences. </w:t>
      </w:r>
      <w:r w:rsidR="002B6E87" w:rsidRPr="00AA54CD">
        <w:rPr>
          <w:rFonts w:ascii="Times New Roman" w:hAnsi="Times New Roman" w:cs="Times New Roman"/>
          <w:i/>
          <w:sz w:val="24"/>
          <w:szCs w:val="24"/>
        </w:rPr>
        <w:t>Elizer pollut.</w:t>
      </w:r>
    </w:p>
    <w:p w:rsidR="00C30E6D" w:rsidRPr="00AA54CD" w:rsidRDefault="002B6E87" w:rsidP="00410871">
      <w:pPr>
        <w:spacing w:line="240" w:lineRule="auto"/>
        <w:jc w:val="both"/>
        <w:rPr>
          <w:rFonts w:ascii="Times New Roman" w:hAnsi="Times New Roman" w:cs="Times New Roman"/>
          <w:i/>
          <w:sz w:val="24"/>
          <w:szCs w:val="24"/>
        </w:rPr>
      </w:pPr>
      <w:r w:rsidRPr="00AA54CD">
        <w:rPr>
          <w:rFonts w:ascii="Times New Roman" w:hAnsi="Times New Roman" w:cs="Times New Roman"/>
          <w:i/>
          <w:sz w:val="24"/>
          <w:szCs w:val="24"/>
        </w:rPr>
        <w:tab/>
      </w:r>
      <w:r w:rsidR="00C30E6D" w:rsidRPr="00AA54CD">
        <w:rPr>
          <w:rFonts w:ascii="Times New Roman" w:hAnsi="Times New Roman" w:cs="Times New Roman"/>
          <w:i/>
          <w:sz w:val="24"/>
          <w:szCs w:val="24"/>
        </w:rPr>
        <w:t>45.7917-7922.</w:t>
      </w:r>
    </w:p>
    <w:p w:rsidR="00532279" w:rsidRPr="00AA54CD" w:rsidRDefault="00C30E6D"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Galadima, A, Muhammed, N.U and Garbra, Z.N (2010). Spectroscopic investigation of heavy metal in</w:t>
      </w:r>
    </w:p>
    <w:p w:rsidR="00C30E6D" w:rsidRPr="00AA54CD" w:rsidRDefault="00532279"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tab/>
      </w:r>
      <w:r w:rsidR="00C30E6D" w:rsidRPr="00AA54CD">
        <w:rPr>
          <w:rFonts w:ascii="Times New Roman" w:hAnsi="Times New Roman" w:cs="Times New Roman"/>
          <w:sz w:val="24"/>
          <w:szCs w:val="24"/>
        </w:rPr>
        <w:t xml:space="preserve"> waste from university students hall of resideivce</w:t>
      </w:r>
      <w:r w:rsidR="00C30E6D" w:rsidRPr="00AA54CD">
        <w:rPr>
          <w:rFonts w:ascii="Times New Roman" w:hAnsi="Times New Roman" w:cs="Times New Roman"/>
          <w:i/>
          <w:sz w:val="24"/>
          <w:szCs w:val="24"/>
        </w:rPr>
        <w:t>. Afric. Sci. 11:165-170</w:t>
      </w:r>
    </w:p>
    <w:p w:rsidR="00532279" w:rsidRPr="00AA54CD" w:rsidRDefault="00C30E6D"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Garba, Z.N, Hamza, S.A and Galadima, A (2010). Arsenic level specialization in fresh water from</w:t>
      </w:r>
      <w:r w:rsidR="00532279" w:rsidRPr="00AA54CD">
        <w:rPr>
          <w:rFonts w:ascii="Times New Roman" w:hAnsi="Times New Roman" w:cs="Times New Roman"/>
          <w:sz w:val="24"/>
          <w:szCs w:val="24"/>
        </w:rPr>
        <w:t xml:space="preserve"> Karaye</w:t>
      </w:r>
    </w:p>
    <w:p w:rsidR="00681007" w:rsidRPr="00AA54CD" w:rsidRDefault="00532279"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tab/>
        <w:t>Local government. Kano S</w:t>
      </w:r>
      <w:r w:rsidR="00C30E6D" w:rsidRPr="00AA54CD">
        <w:rPr>
          <w:rFonts w:ascii="Times New Roman" w:hAnsi="Times New Roman" w:cs="Times New Roman"/>
          <w:sz w:val="24"/>
          <w:szCs w:val="24"/>
        </w:rPr>
        <w:t>tate, Nigeria.</w:t>
      </w:r>
      <w:r w:rsidR="00681007" w:rsidRPr="00AA54CD">
        <w:rPr>
          <w:rFonts w:ascii="Times New Roman" w:hAnsi="Times New Roman" w:cs="Times New Roman"/>
          <w:sz w:val="24"/>
          <w:szCs w:val="24"/>
        </w:rPr>
        <w:t xml:space="preserve"> </w:t>
      </w:r>
      <w:r w:rsidR="00681007" w:rsidRPr="00AA54CD">
        <w:rPr>
          <w:rFonts w:ascii="Times New Roman" w:hAnsi="Times New Roman" w:cs="Times New Roman"/>
          <w:i/>
          <w:sz w:val="24"/>
          <w:szCs w:val="24"/>
        </w:rPr>
        <w:t>Int. J. Chem. 20: 113-117</w:t>
      </w:r>
    </w:p>
    <w:p w:rsidR="00532279" w:rsidRPr="00AA54CD" w:rsidRDefault="00681007"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 xml:space="preserve">Ibeto , C.N and Okoye, C.O.B. (2010). High level of heavy metal in blood of the urban population in </w:t>
      </w:r>
    </w:p>
    <w:p w:rsidR="00681007" w:rsidRPr="00AA54CD" w:rsidRDefault="00532279"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tab/>
      </w:r>
      <w:r w:rsidR="00681007" w:rsidRPr="00AA54CD">
        <w:rPr>
          <w:rFonts w:ascii="Times New Roman" w:hAnsi="Times New Roman" w:cs="Times New Roman"/>
          <w:sz w:val="24"/>
          <w:szCs w:val="24"/>
        </w:rPr>
        <w:t xml:space="preserve">Nigeria. </w:t>
      </w:r>
      <w:r w:rsidR="00681007" w:rsidRPr="00AA54CD">
        <w:rPr>
          <w:rFonts w:ascii="Times New Roman" w:hAnsi="Times New Roman" w:cs="Times New Roman"/>
          <w:i/>
          <w:sz w:val="24"/>
          <w:szCs w:val="24"/>
        </w:rPr>
        <w:t>Res. J. Environ. Sci. 4: 371-382</w:t>
      </w:r>
    </w:p>
    <w:p w:rsidR="00532279" w:rsidRPr="00AA54CD" w:rsidRDefault="00681007" w:rsidP="00410871">
      <w:pPr>
        <w:spacing w:after="0" w:line="240" w:lineRule="auto"/>
        <w:jc w:val="both"/>
        <w:rPr>
          <w:rFonts w:ascii="Times New Roman" w:hAnsi="Times New Roman" w:cs="Times New Roman"/>
          <w:i/>
          <w:sz w:val="24"/>
          <w:szCs w:val="24"/>
        </w:rPr>
      </w:pPr>
      <w:r w:rsidRPr="00AA54CD">
        <w:rPr>
          <w:rFonts w:ascii="Times New Roman" w:hAnsi="Times New Roman" w:cs="Times New Roman"/>
          <w:sz w:val="24"/>
          <w:szCs w:val="24"/>
        </w:rPr>
        <w:t>Iweala, E.E.J, Olugbuyiro, J.A.O, Durodola of food and drinks consumed in ota, Nigeria</w:t>
      </w:r>
      <w:r w:rsidRPr="00AA54CD">
        <w:rPr>
          <w:rFonts w:ascii="Times New Roman" w:hAnsi="Times New Roman" w:cs="Times New Roman"/>
          <w:i/>
          <w:sz w:val="24"/>
          <w:szCs w:val="24"/>
        </w:rPr>
        <w:t xml:space="preserve">. Res. J. Environ. </w:t>
      </w:r>
    </w:p>
    <w:p w:rsidR="00681007" w:rsidRPr="00AA54CD" w:rsidRDefault="00532279" w:rsidP="00410871">
      <w:pPr>
        <w:spacing w:line="240" w:lineRule="auto"/>
        <w:jc w:val="both"/>
        <w:rPr>
          <w:rFonts w:ascii="Times New Roman" w:hAnsi="Times New Roman" w:cs="Times New Roman"/>
          <w:i/>
          <w:sz w:val="24"/>
          <w:szCs w:val="24"/>
        </w:rPr>
      </w:pPr>
      <w:r w:rsidRPr="00AA54CD">
        <w:rPr>
          <w:rFonts w:ascii="Times New Roman" w:hAnsi="Times New Roman" w:cs="Times New Roman"/>
          <w:i/>
          <w:sz w:val="24"/>
          <w:szCs w:val="24"/>
        </w:rPr>
        <w:tab/>
      </w:r>
      <w:r w:rsidR="00681007" w:rsidRPr="00AA54CD">
        <w:rPr>
          <w:rFonts w:ascii="Times New Roman" w:hAnsi="Times New Roman" w:cs="Times New Roman"/>
          <w:i/>
          <w:sz w:val="24"/>
          <w:szCs w:val="24"/>
        </w:rPr>
        <w:t>Tox. 8(2): 92-97</w:t>
      </w:r>
    </w:p>
    <w:p w:rsidR="00BE40A7" w:rsidRPr="00AA54CD" w:rsidRDefault="00681007" w:rsidP="00410871">
      <w:pPr>
        <w:spacing w:line="240" w:lineRule="auto"/>
        <w:jc w:val="both"/>
        <w:rPr>
          <w:rFonts w:ascii="Times New Roman" w:hAnsi="Times New Roman" w:cs="Times New Roman"/>
          <w:sz w:val="24"/>
          <w:szCs w:val="24"/>
        </w:rPr>
      </w:pPr>
      <w:r w:rsidRPr="00AA54CD">
        <w:rPr>
          <w:rFonts w:ascii="Times New Roman" w:hAnsi="Times New Roman" w:cs="Times New Roman"/>
          <w:sz w:val="24"/>
          <w:szCs w:val="24"/>
        </w:rPr>
        <w:t xml:space="preserve">Jarup </w:t>
      </w:r>
      <w:r w:rsidR="00BE40A7" w:rsidRPr="00AA54CD">
        <w:rPr>
          <w:rFonts w:ascii="Times New Roman" w:hAnsi="Times New Roman" w:cs="Times New Roman"/>
          <w:sz w:val="24"/>
          <w:szCs w:val="24"/>
        </w:rPr>
        <w:t xml:space="preserve">,L (2003). Harzards of heavy metals contamination. </w:t>
      </w:r>
      <w:r w:rsidR="00BE40A7" w:rsidRPr="00AA54CD">
        <w:rPr>
          <w:rFonts w:ascii="Times New Roman" w:hAnsi="Times New Roman" w:cs="Times New Roman"/>
          <w:i/>
          <w:sz w:val="24"/>
          <w:szCs w:val="24"/>
        </w:rPr>
        <w:t>Br. Med. Bull. 68: 167-182</w:t>
      </w:r>
    </w:p>
    <w:p w:rsidR="00532279" w:rsidRPr="00AA54CD" w:rsidRDefault="00BE40A7"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 xml:space="preserve">Ladigbolu, I.A and Balogun, K.J. (2011). Distribution of heavy metals in sediments selected streams in </w:t>
      </w:r>
    </w:p>
    <w:p w:rsidR="0098644F" w:rsidRPr="00AA54CD" w:rsidRDefault="00532279"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tab/>
      </w:r>
      <w:r w:rsidR="0098644F" w:rsidRPr="00AA54CD">
        <w:rPr>
          <w:rFonts w:ascii="Times New Roman" w:hAnsi="Times New Roman" w:cs="Times New Roman"/>
          <w:sz w:val="24"/>
          <w:szCs w:val="24"/>
        </w:rPr>
        <w:t>Ibadan Metropolis.</w:t>
      </w:r>
      <w:r w:rsidR="00BE40A7" w:rsidRPr="00AA54CD">
        <w:rPr>
          <w:rFonts w:ascii="Times New Roman" w:hAnsi="Times New Roman" w:cs="Times New Roman"/>
          <w:sz w:val="24"/>
          <w:szCs w:val="24"/>
        </w:rPr>
        <w:t xml:space="preserve"> </w:t>
      </w:r>
      <w:r w:rsidR="00BE40A7" w:rsidRPr="00AA54CD">
        <w:rPr>
          <w:rFonts w:ascii="Times New Roman" w:hAnsi="Times New Roman" w:cs="Times New Roman"/>
          <w:i/>
          <w:sz w:val="24"/>
          <w:szCs w:val="24"/>
        </w:rPr>
        <w:t>Nig. Int. J. Environs Sci. 1186-1191</w:t>
      </w:r>
    </w:p>
    <w:p w:rsidR="00532279" w:rsidRPr="00AA54CD" w:rsidRDefault="00BE40A7"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Luckett, B.G, Su, L.J, Rood,J.L and Fontham, (2012). Cadmium exposure and pancreatic cancer in South</w:t>
      </w:r>
    </w:p>
    <w:p w:rsidR="00ED1FE0" w:rsidRPr="00AA54CD" w:rsidRDefault="00532279"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tab/>
      </w:r>
      <w:r w:rsidR="00BE40A7" w:rsidRPr="00AA54CD">
        <w:rPr>
          <w:rFonts w:ascii="Times New Roman" w:hAnsi="Times New Roman" w:cs="Times New Roman"/>
          <w:sz w:val="24"/>
          <w:szCs w:val="24"/>
        </w:rPr>
        <w:t xml:space="preserve"> Louisiana</w:t>
      </w:r>
      <w:r w:rsidR="00BE40A7" w:rsidRPr="00AA54CD">
        <w:rPr>
          <w:rFonts w:ascii="Times New Roman" w:hAnsi="Times New Roman" w:cs="Times New Roman"/>
          <w:i/>
          <w:sz w:val="24"/>
          <w:szCs w:val="24"/>
        </w:rPr>
        <w:t>. J. Environ. Public Health. :10-11</w:t>
      </w:r>
    </w:p>
    <w:p w:rsidR="00532279" w:rsidRPr="00AA54CD" w:rsidRDefault="00ED1FE0"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 xml:space="preserve">Magomya, AM, Yebpella, G.G, Udiba, U.U, Amos, H.S and Lataye, M.s (2013). Polassium Bromate and </w:t>
      </w:r>
    </w:p>
    <w:p w:rsidR="00532279" w:rsidRPr="00AA54CD" w:rsidRDefault="00532279"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tab/>
      </w:r>
      <w:r w:rsidR="00ED1FE0" w:rsidRPr="00AA54CD">
        <w:rPr>
          <w:rFonts w:ascii="Times New Roman" w:hAnsi="Times New Roman" w:cs="Times New Roman"/>
          <w:sz w:val="24"/>
          <w:szCs w:val="24"/>
        </w:rPr>
        <w:t xml:space="preserve">Heavy metal content of selected Bread Sample Produced in Zaria. </w:t>
      </w:r>
      <w:r w:rsidR="00ED1FE0" w:rsidRPr="00AA54CD">
        <w:rPr>
          <w:rFonts w:ascii="Times New Roman" w:hAnsi="Times New Roman" w:cs="Times New Roman"/>
          <w:i/>
          <w:sz w:val="24"/>
          <w:szCs w:val="24"/>
        </w:rPr>
        <w:t xml:space="preserve">Nig. Int. J. Sci and Tech 2 (2): </w:t>
      </w:r>
    </w:p>
    <w:p w:rsidR="00ED1FE0" w:rsidRPr="00AA54CD" w:rsidRDefault="00532279" w:rsidP="00410871">
      <w:pPr>
        <w:spacing w:line="240" w:lineRule="auto"/>
        <w:jc w:val="both"/>
        <w:rPr>
          <w:rFonts w:ascii="Times New Roman" w:hAnsi="Times New Roman" w:cs="Times New Roman"/>
          <w:i/>
          <w:sz w:val="24"/>
          <w:szCs w:val="24"/>
        </w:rPr>
      </w:pPr>
      <w:r w:rsidRPr="00AA54CD">
        <w:rPr>
          <w:rFonts w:ascii="Times New Roman" w:hAnsi="Times New Roman" w:cs="Times New Roman"/>
          <w:i/>
          <w:sz w:val="24"/>
          <w:szCs w:val="24"/>
        </w:rPr>
        <w:tab/>
      </w:r>
      <w:r w:rsidR="00ED1FE0" w:rsidRPr="00AA54CD">
        <w:rPr>
          <w:rFonts w:ascii="Times New Roman" w:hAnsi="Times New Roman" w:cs="Times New Roman"/>
          <w:i/>
          <w:sz w:val="24"/>
          <w:szCs w:val="24"/>
        </w:rPr>
        <w:t>232-237</w:t>
      </w:r>
    </w:p>
    <w:p w:rsidR="00532279" w:rsidRPr="00AA54CD" w:rsidRDefault="00ED1FE0"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Marriot, J and Lancaster, P.A (1985). Bananas and Plantain, In: Chan, H.T. (ed). Handbook of Tropical</w:t>
      </w:r>
    </w:p>
    <w:p w:rsidR="00ED1FE0" w:rsidRPr="00AA54CD" w:rsidRDefault="00532279"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lastRenderedPageBreak/>
        <w:tab/>
      </w:r>
      <w:r w:rsidR="00ED1FE0" w:rsidRPr="00AA54CD">
        <w:rPr>
          <w:rFonts w:ascii="Times New Roman" w:hAnsi="Times New Roman" w:cs="Times New Roman"/>
          <w:sz w:val="24"/>
          <w:szCs w:val="24"/>
        </w:rPr>
        <w:t xml:space="preserve"> Foods</w:t>
      </w:r>
      <w:r w:rsidR="00ED1FE0" w:rsidRPr="00AA54CD">
        <w:rPr>
          <w:rFonts w:ascii="Times New Roman" w:hAnsi="Times New Roman" w:cs="Times New Roman"/>
          <w:i/>
          <w:sz w:val="24"/>
          <w:szCs w:val="24"/>
        </w:rPr>
        <w:t>. Marcel Dekker, New York, USA : 85 -143</w:t>
      </w:r>
    </w:p>
    <w:p w:rsidR="00532279" w:rsidRPr="00AA54CD" w:rsidRDefault="00ED1FE0"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Martinez-Finely, E.J, Gavin, C.E, Ascher, M and Gunter, T.E (2013). Manganese n</w:t>
      </w:r>
      <w:r w:rsidR="008A6F25" w:rsidRPr="00AA54CD">
        <w:rPr>
          <w:rFonts w:ascii="Times New Roman" w:hAnsi="Times New Roman" w:cs="Times New Roman"/>
          <w:sz w:val="24"/>
          <w:szCs w:val="24"/>
        </w:rPr>
        <w:t xml:space="preserve">eurotoxicity and the role </w:t>
      </w:r>
    </w:p>
    <w:p w:rsidR="008A6F25" w:rsidRPr="00AA54CD" w:rsidRDefault="008A6F25" w:rsidP="00410871">
      <w:pPr>
        <w:spacing w:line="240" w:lineRule="auto"/>
        <w:ind w:firstLine="720"/>
        <w:jc w:val="both"/>
        <w:rPr>
          <w:rFonts w:ascii="Times New Roman" w:hAnsi="Times New Roman" w:cs="Times New Roman"/>
          <w:i/>
          <w:sz w:val="24"/>
          <w:szCs w:val="24"/>
        </w:rPr>
      </w:pPr>
      <w:r w:rsidRPr="00AA54CD">
        <w:rPr>
          <w:rFonts w:ascii="Times New Roman" w:hAnsi="Times New Roman" w:cs="Times New Roman"/>
          <w:sz w:val="24"/>
          <w:szCs w:val="24"/>
        </w:rPr>
        <w:t>of reactive oxygen spp</w:t>
      </w:r>
      <w:r w:rsidRPr="00AA54CD">
        <w:rPr>
          <w:rFonts w:ascii="Times New Roman" w:hAnsi="Times New Roman" w:cs="Times New Roman"/>
          <w:i/>
          <w:sz w:val="24"/>
          <w:szCs w:val="24"/>
        </w:rPr>
        <w:t>. Free Radic boil. Med. 62: 65-75</w:t>
      </w:r>
    </w:p>
    <w:p w:rsidR="00532279" w:rsidRPr="00AA54CD" w:rsidRDefault="00532279"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Nick, C.O, Leo</w:t>
      </w:r>
      <w:r w:rsidR="008A6F25" w:rsidRPr="00AA54CD">
        <w:rPr>
          <w:rFonts w:ascii="Times New Roman" w:hAnsi="Times New Roman" w:cs="Times New Roman"/>
          <w:sz w:val="24"/>
          <w:szCs w:val="24"/>
        </w:rPr>
        <w:t xml:space="preserve"> C.O</w:t>
      </w:r>
      <w:r w:rsidRPr="00AA54CD">
        <w:rPr>
          <w:rFonts w:ascii="Times New Roman" w:hAnsi="Times New Roman" w:cs="Times New Roman"/>
          <w:sz w:val="24"/>
          <w:szCs w:val="24"/>
        </w:rPr>
        <w:t>.</w:t>
      </w:r>
      <w:r w:rsidR="008A6F25" w:rsidRPr="00AA54CD">
        <w:rPr>
          <w:rFonts w:ascii="Times New Roman" w:hAnsi="Times New Roman" w:cs="Times New Roman"/>
          <w:sz w:val="24"/>
          <w:szCs w:val="24"/>
        </w:rPr>
        <w:t xml:space="preserve"> and Uche, I.O (2012). Assessment of heavy metal pollution in muscle and  internal </w:t>
      </w:r>
    </w:p>
    <w:p w:rsidR="008A6F25" w:rsidRPr="00AA54CD" w:rsidRDefault="008A6F25" w:rsidP="00410871">
      <w:pPr>
        <w:spacing w:line="240" w:lineRule="auto"/>
        <w:ind w:left="720"/>
        <w:jc w:val="both"/>
        <w:rPr>
          <w:rFonts w:ascii="Times New Roman" w:hAnsi="Times New Roman" w:cs="Times New Roman"/>
          <w:i/>
          <w:sz w:val="24"/>
          <w:szCs w:val="24"/>
        </w:rPr>
      </w:pPr>
      <w:r w:rsidRPr="00AA54CD">
        <w:rPr>
          <w:rFonts w:ascii="Times New Roman" w:hAnsi="Times New Roman" w:cs="Times New Roman"/>
          <w:sz w:val="24"/>
          <w:szCs w:val="24"/>
        </w:rPr>
        <w:t xml:space="preserve">organs of chickens raised in Rivers state, Nigeria. </w:t>
      </w:r>
      <w:r w:rsidRPr="00AA54CD">
        <w:rPr>
          <w:rFonts w:ascii="Times New Roman" w:hAnsi="Times New Roman" w:cs="Times New Roman"/>
          <w:i/>
          <w:sz w:val="24"/>
          <w:szCs w:val="24"/>
        </w:rPr>
        <w:t>Journal of Emerging Trends in Engineering and Applied Science. 3(3): 406-411</w:t>
      </w:r>
    </w:p>
    <w:p w:rsidR="00532279" w:rsidRPr="00AA54CD" w:rsidRDefault="008A6F25"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Normandin, L.M, Panisset, and Zayed. J. (2012). Manganese neurotoxicity: Behavioral anthological and</w:t>
      </w:r>
    </w:p>
    <w:p w:rsidR="00A64B11" w:rsidRPr="00AA54CD" w:rsidRDefault="00532279" w:rsidP="00410871">
      <w:pPr>
        <w:spacing w:line="240" w:lineRule="auto"/>
        <w:jc w:val="both"/>
        <w:rPr>
          <w:rFonts w:ascii="Times New Roman" w:hAnsi="Times New Roman" w:cs="Times New Roman"/>
          <w:i/>
          <w:sz w:val="24"/>
          <w:szCs w:val="24"/>
        </w:rPr>
      </w:pPr>
      <w:r w:rsidRPr="00AA54CD">
        <w:rPr>
          <w:rFonts w:ascii="Times New Roman" w:hAnsi="Times New Roman" w:cs="Times New Roman"/>
          <w:sz w:val="24"/>
          <w:szCs w:val="24"/>
        </w:rPr>
        <w:tab/>
      </w:r>
      <w:r w:rsidR="008A6F25" w:rsidRPr="00AA54CD">
        <w:rPr>
          <w:rFonts w:ascii="Times New Roman" w:hAnsi="Times New Roman" w:cs="Times New Roman"/>
          <w:sz w:val="24"/>
          <w:szCs w:val="24"/>
        </w:rPr>
        <w:t xml:space="preserve"> biochemical effects following various route of exposure</w:t>
      </w:r>
      <w:r w:rsidR="008A6F25" w:rsidRPr="00AA54CD">
        <w:rPr>
          <w:rFonts w:ascii="Times New Roman" w:hAnsi="Times New Roman" w:cs="Times New Roman"/>
          <w:i/>
          <w:sz w:val="24"/>
          <w:szCs w:val="24"/>
        </w:rPr>
        <w:t>. Rev.</w:t>
      </w:r>
      <w:r w:rsidR="008637B9" w:rsidRPr="00AA54CD">
        <w:rPr>
          <w:rFonts w:ascii="Times New Roman" w:hAnsi="Times New Roman" w:cs="Times New Roman"/>
          <w:i/>
          <w:sz w:val="24"/>
          <w:szCs w:val="24"/>
        </w:rPr>
        <w:t xml:space="preserve"> E</w:t>
      </w:r>
      <w:r w:rsidR="008A6F25" w:rsidRPr="00AA54CD">
        <w:rPr>
          <w:rFonts w:ascii="Times New Roman" w:hAnsi="Times New Roman" w:cs="Times New Roman"/>
          <w:i/>
          <w:sz w:val="24"/>
          <w:szCs w:val="24"/>
        </w:rPr>
        <w:t>nviron</w:t>
      </w:r>
      <w:r w:rsidR="008A6F25" w:rsidRPr="00AA54CD">
        <w:rPr>
          <w:rFonts w:ascii="Times New Roman" w:hAnsi="Times New Roman" w:cs="Times New Roman"/>
          <w:sz w:val="24"/>
          <w:szCs w:val="24"/>
        </w:rPr>
        <w:t xml:space="preserve">. </w:t>
      </w:r>
      <w:r w:rsidR="008A6F25" w:rsidRPr="00AA54CD">
        <w:rPr>
          <w:rFonts w:ascii="Times New Roman" w:hAnsi="Times New Roman" w:cs="Times New Roman"/>
          <w:i/>
          <w:sz w:val="24"/>
          <w:szCs w:val="24"/>
        </w:rPr>
        <w:t>Health. 17: 189-217</w:t>
      </w:r>
    </w:p>
    <w:p w:rsidR="00532279" w:rsidRPr="00AA54CD" w:rsidRDefault="00354D46"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Nkwocha, E.E, Pat-Mbano, E.C and Tony-Njoka, N.F(2011). Assessment of heavy metal concentration in</w:t>
      </w:r>
    </w:p>
    <w:p w:rsidR="00354D46" w:rsidRPr="00AA54CD" w:rsidRDefault="00354D46" w:rsidP="00410871">
      <w:pPr>
        <w:spacing w:line="240" w:lineRule="auto"/>
        <w:ind w:left="720" w:firstLine="30"/>
        <w:jc w:val="both"/>
        <w:rPr>
          <w:rFonts w:ascii="Times New Roman" w:hAnsi="Times New Roman" w:cs="Times New Roman"/>
          <w:i/>
          <w:sz w:val="24"/>
          <w:szCs w:val="24"/>
        </w:rPr>
      </w:pPr>
      <w:r w:rsidRPr="00AA54CD">
        <w:rPr>
          <w:rFonts w:ascii="Times New Roman" w:hAnsi="Times New Roman" w:cs="Times New Roman"/>
          <w:sz w:val="24"/>
          <w:szCs w:val="24"/>
        </w:rPr>
        <w:t>food crops grown around Etelebou oil flow station in Bayelsa state, Nigeria</w:t>
      </w:r>
      <w:r w:rsidRPr="00AA54CD">
        <w:rPr>
          <w:rFonts w:ascii="Times New Roman" w:hAnsi="Times New Roman" w:cs="Times New Roman"/>
          <w:i/>
          <w:sz w:val="24"/>
          <w:szCs w:val="24"/>
        </w:rPr>
        <w:t>. Int. J. Sci and Nat. 2(3): 665-670.</w:t>
      </w:r>
    </w:p>
    <w:p w:rsidR="00AA0A72" w:rsidRPr="00AA54CD" w:rsidRDefault="00423A8D" w:rsidP="00410871">
      <w:pPr>
        <w:spacing w:line="240" w:lineRule="auto"/>
        <w:ind w:left="720" w:hanging="720"/>
        <w:jc w:val="both"/>
        <w:rPr>
          <w:rFonts w:ascii="Times New Roman" w:hAnsi="Times New Roman" w:cs="Times New Roman"/>
          <w:sz w:val="24"/>
          <w:szCs w:val="24"/>
        </w:rPr>
      </w:pPr>
      <w:r w:rsidRPr="00AA54CD">
        <w:rPr>
          <w:rFonts w:ascii="Times New Roman" w:hAnsi="Times New Roman" w:cs="Times New Roman"/>
          <w:sz w:val="24"/>
          <w:szCs w:val="24"/>
        </w:rPr>
        <w:t xml:space="preserve">Ogundiran, M.A, Adewoye, S.O, Ayandiran T.A and Dahusi, S.O (2014). Heavy metal, proximate and microbial  profile of some selected commercial marine fish collected from two markets in southwestern Nigeria. </w:t>
      </w:r>
      <w:r w:rsidRPr="00AA54CD">
        <w:rPr>
          <w:rFonts w:ascii="Times New Roman" w:hAnsi="Times New Roman" w:cs="Times New Roman"/>
          <w:i/>
          <w:sz w:val="24"/>
          <w:szCs w:val="24"/>
        </w:rPr>
        <w:t>African Journal of Biotechnology. 1148-1153</w:t>
      </w:r>
    </w:p>
    <w:p w:rsidR="00532279" w:rsidRPr="00AA54CD" w:rsidRDefault="00354D46" w:rsidP="00410871">
      <w:pPr>
        <w:spacing w:after="0" w:line="240" w:lineRule="auto"/>
        <w:jc w:val="both"/>
        <w:rPr>
          <w:rFonts w:ascii="Times New Roman" w:hAnsi="Times New Roman" w:cs="Times New Roman"/>
          <w:sz w:val="24"/>
          <w:szCs w:val="24"/>
        </w:rPr>
      </w:pPr>
      <w:r w:rsidRPr="00AA54CD">
        <w:rPr>
          <w:rFonts w:ascii="Times New Roman" w:hAnsi="Times New Roman" w:cs="Times New Roman"/>
          <w:sz w:val="24"/>
          <w:szCs w:val="24"/>
        </w:rPr>
        <w:t>Oyetola, O.T, Afolabi, M.I, Ajiboshin, I.O and Bawjoko, I.O (2013). Heavy metal and microbial contents of</w:t>
      </w:r>
    </w:p>
    <w:p w:rsidR="008E3989" w:rsidRPr="00AA54CD" w:rsidRDefault="00354D46" w:rsidP="00410871">
      <w:pPr>
        <w:spacing w:line="240" w:lineRule="auto"/>
        <w:ind w:left="720" w:firstLine="30"/>
        <w:jc w:val="both"/>
        <w:rPr>
          <w:rFonts w:ascii="Times New Roman" w:hAnsi="Times New Roman" w:cs="Times New Roman"/>
          <w:sz w:val="24"/>
          <w:szCs w:val="24"/>
        </w:rPr>
      </w:pPr>
      <w:r w:rsidRPr="00AA54CD">
        <w:rPr>
          <w:rFonts w:ascii="Times New Roman" w:hAnsi="Times New Roman" w:cs="Times New Roman"/>
          <w:sz w:val="24"/>
          <w:szCs w:val="24"/>
        </w:rPr>
        <w:t xml:space="preserve">roadside roasted corn and plantain in Alimosho local government area of Lagos state, Nigeria </w:t>
      </w:r>
      <w:r w:rsidRPr="00AA54CD">
        <w:rPr>
          <w:rFonts w:ascii="Times New Roman" w:hAnsi="Times New Roman" w:cs="Times New Roman"/>
          <w:i/>
          <w:sz w:val="24"/>
          <w:szCs w:val="24"/>
        </w:rPr>
        <w:t>Int. J. Res. Med. Health Sci: 3(1): 28-32</w:t>
      </w:r>
      <w:r w:rsidR="008E3989" w:rsidRPr="00AA54CD">
        <w:rPr>
          <w:rFonts w:ascii="Times New Roman" w:hAnsi="Times New Roman" w:cs="Times New Roman"/>
          <w:i/>
          <w:sz w:val="24"/>
          <w:szCs w:val="24"/>
        </w:rPr>
        <w:t>.</w:t>
      </w:r>
    </w:p>
    <w:p w:rsidR="00532279" w:rsidRPr="00AA54CD" w:rsidRDefault="008E3989" w:rsidP="00410871">
      <w:pPr>
        <w:spacing w:after="0" w:line="240" w:lineRule="auto"/>
        <w:jc w:val="both"/>
        <w:rPr>
          <w:rFonts w:ascii="Times New Roman" w:hAnsi="Times New Roman" w:cs="Times New Roman"/>
          <w:i/>
          <w:sz w:val="24"/>
          <w:szCs w:val="24"/>
        </w:rPr>
      </w:pPr>
      <w:r w:rsidRPr="00AA54CD">
        <w:rPr>
          <w:rFonts w:ascii="Times New Roman" w:hAnsi="Times New Roman" w:cs="Times New Roman"/>
          <w:sz w:val="24"/>
          <w:szCs w:val="24"/>
        </w:rPr>
        <w:t>Robinson, J.C</w:t>
      </w:r>
      <w:r w:rsidR="0024384C" w:rsidRPr="00AA54CD">
        <w:rPr>
          <w:rFonts w:ascii="Times New Roman" w:hAnsi="Times New Roman" w:cs="Times New Roman"/>
          <w:sz w:val="24"/>
          <w:szCs w:val="24"/>
        </w:rPr>
        <w:t>.</w:t>
      </w:r>
      <w:r w:rsidRPr="00AA54CD">
        <w:rPr>
          <w:rFonts w:ascii="Times New Roman" w:hAnsi="Times New Roman" w:cs="Times New Roman"/>
          <w:sz w:val="24"/>
          <w:szCs w:val="24"/>
        </w:rPr>
        <w:t>(1996). Bananas and Plantains. Crop Production Science in Horticulture</w:t>
      </w:r>
      <w:r w:rsidR="00A11BC5" w:rsidRPr="00AA54CD">
        <w:rPr>
          <w:rFonts w:ascii="Times New Roman" w:hAnsi="Times New Roman" w:cs="Times New Roman"/>
          <w:sz w:val="24"/>
          <w:szCs w:val="24"/>
        </w:rPr>
        <w:t xml:space="preserve"> (5</w:t>
      </w:r>
      <w:r w:rsidR="00A11BC5" w:rsidRPr="00AA54CD">
        <w:rPr>
          <w:rFonts w:ascii="Times New Roman" w:hAnsi="Times New Roman" w:cs="Times New Roman"/>
          <w:i/>
          <w:sz w:val="24"/>
          <w:szCs w:val="24"/>
        </w:rPr>
        <w:t>). C.AB</w:t>
      </w:r>
    </w:p>
    <w:p w:rsidR="008D4B3D" w:rsidRPr="00AA54CD" w:rsidRDefault="00532279" w:rsidP="00410871">
      <w:pPr>
        <w:spacing w:line="240" w:lineRule="auto"/>
        <w:jc w:val="both"/>
        <w:rPr>
          <w:rFonts w:ascii="Times New Roman" w:hAnsi="Times New Roman" w:cs="Times New Roman"/>
          <w:i/>
          <w:sz w:val="24"/>
          <w:szCs w:val="24"/>
        </w:rPr>
      </w:pPr>
      <w:r w:rsidRPr="00AA54CD">
        <w:rPr>
          <w:rFonts w:ascii="Times New Roman" w:hAnsi="Times New Roman" w:cs="Times New Roman"/>
          <w:i/>
          <w:sz w:val="24"/>
          <w:szCs w:val="24"/>
        </w:rPr>
        <w:tab/>
      </w:r>
      <w:r w:rsidR="00A11BC5" w:rsidRPr="00AA54CD">
        <w:rPr>
          <w:rFonts w:ascii="Times New Roman" w:hAnsi="Times New Roman" w:cs="Times New Roman"/>
          <w:i/>
          <w:sz w:val="24"/>
          <w:szCs w:val="24"/>
        </w:rPr>
        <w:t xml:space="preserve"> International, Wallingfoed U.K</w:t>
      </w:r>
      <w:r w:rsidRPr="00AA54CD">
        <w:rPr>
          <w:rFonts w:ascii="Times New Roman" w:hAnsi="Times New Roman" w:cs="Times New Roman"/>
          <w:i/>
          <w:sz w:val="24"/>
          <w:szCs w:val="24"/>
        </w:rPr>
        <w:t>.</w:t>
      </w:r>
    </w:p>
    <w:p w:rsidR="008A12A4" w:rsidRPr="00AA54CD" w:rsidRDefault="008A12A4" w:rsidP="00410871">
      <w:pPr>
        <w:spacing w:line="240" w:lineRule="auto"/>
        <w:jc w:val="both"/>
        <w:rPr>
          <w:rFonts w:ascii="Times New Roman" w:hAnsi="Times New Roman" w:cs="Times New Roman"/>
          <w:sz w:val="24"/>
          <w:szCs w:val="24"/>
        </w:rPr>
      </w:pPr>
    </w:p>
    <w:sectPr w:rsidR="008A12A4" w:rsidRPr="00AA54CD" w:rsidSect="001F045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70E" w:rsidRDefault="009D470E" w:rsidP="00585C52">
      <w:pPr>
        <w:spacing w:after="0" w:line="240" w:lineRule="auto"/>
      </w:pPr>
      <w:r>
        <w:separator/>
      </w:r>
    </w:p>
  </w:endnote>
  <w:endnote w:type="continuationSeparator" w:id="1">
    <w:p w:rsidR="009D470E" w:rsidRDefault="009D470E" w:rsidP="00585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573"/>
      <w:docPartObj>
        <w:docPartGallery w:val="Page Numbers (Bottom of Page)"/>
        <w:docPartUnique/>
      </w:docPartObj>
    </w:sdtPr>
    <w:sdtContent>
      <w:p w:rsidR="0078771E" w:rsidRDefault="000A2A75">
        <w:pPr>
          <w:pStyle w:val="Footer"/>
          <w:jc w:val="center"/>
        </w:pPr>
        <w:fldSimple w:instr=" PAGE   \* MERGEFORMAT ">
          <w:r w:rsidR="0073622A">
            <w:rPr>
              <w:noProof/>
            </w:rPr>
            <w:t>1</w:t>
          </w:r>
        </w:fldSimple>
      </w:p>
    </w:sdtContent>
  </w:sdt>
  <w:p w:rsidR="0078771E" w:rsidRDefault="00787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70E" w:rsidRDefault="009D470E" w:rsidP="00585C52">
      <w:pPr>
        <w:spacing w:after="0" w:line="240" w:lineRule="auto"/>
      </w:pPr>
      <w:r>
        <w:separator/>
      </w:r>
    </w:p>
  </w:footnote>
  <w:footnote w:type="continuationSeparator" w:id="1">
    <w:p w:rsidR="009D470E" w:rsidRDefault="009D470E" w:rsidP="00585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18B3"/>
    <w:multiLevelType w:val="hybridMultilevel"/>
    <w:tmpl w:val="7422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E7F4E"/>
    <w:multiLevelType w:val="hybridMultilevel"/>
    <w:tmpl w:val="DA92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74039"/>
    <w:multiLevelType w:val="hybridMultilevel"/>
    <w:tmpl w:val="6BDE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57084"/>
    <w:rsid w:val="000248E2"/>
    <w:rsid w:val="00041E91"/>
    <w:rsid w:val="00047D9F"/>
    <w:rsid w:val="00063EC7"/>
    <w:rsid w:val="0008059B"/>
    <w:rsid w:val="0008205F"/>
    <w:rsid w:val="000A2A75"/>
    <w:rsid w:val="000A73AD"/>
    <w:rsid w:val="000D0C3B"/>
    <w:rsid w:val="000D4599"/>
    <w:rsid w:val="00102880"/>
    <w:rsid w:val="00140D7A"/>
    <w:rsid w:val="00183908"/>
    <w:rsid w:val="001B4137"/>
    <w:rsid w:val="001D07B2"/>
    <w:rsid w:val="001F045F"/>
    <w:rsid w:val="00201BE1"/>
    <w:rsid w:val="00203787"/>
    <w:rsid w:val="00212AC0"/>
    <w:rsid w:val="0024384C"/>
    <w:rsid w:val="002534B8"/>
    <w:rsid w:val="002963E8"/>
    <w:rsid w:val="002B36AC"/>
    <w:rsid w:val="002B4FDA"/>
    <w:rsid w:val="002B6E87"/>
    <w:rsid w:val="002E1A7F"/>
    <w:rsid w:val="002F1229"/>
    <w:rsid w:val="0031494E"/>
    <w:rsid w:val="00354D46"/>
    <w:rsid w:val="00397050"/>
    <w:rsid w:val="003B3E2B"/>
    <w:rsid w:val="003D4636"/>
    <w:rsid w:val="00410871"/>
    <w:rsid w:val="00423A8D"/>
    <w:rsid w:val="004342D8"/>
    <w:rsid w:val="00465E10"/>
    <w:rsid w:val="004A1424"/>
    <w:rsid w:val="004A46DF"/>
    <w:rsid w:val="004D1316"/>
    <w:rsid w:val="0051760E"/>
    <w:rsid w:val="00532279"/>
    <w:rsid w:val="005413C5"/>
    <w:rsid w:val="005524CF"/>
    <w:rsid w:val="00574AEA"/>
    <w:rsid w:val="00585C52"/>
    <w:rsid w:val="005A3A37"/>
    <w:rsid w:val="005C2C71"/>
    <w:rsid w:val="005E48B3"/>
    <w:rsid w:val="005E7319"/>
    <w:rsid w:val="005F79C7"/>
    <w:rsid w:val="00623F47"/>
    <w:rsid w:val="00641E48"/>
    <w:rsid w:val="0066312C"/>
    <w:rsid w:val="0067266D"/>
    <w:rsid w:val="00681007"/>
    <w:rsid w:val="00687A05"/>
    <w:rsid w:val="0069346D"/>
    <w:rsid w:val="006B07BE"/>
    <w:rsid w:val="006C2DCF"/>
    <w:rsid w:val="006D4835"/>
    <w:rsid w:val="006F4CD7"/>
    <w:rsid w:val="006F6D14"/>
    <w:rsid w:val="007075BD"/>
    <w:rsid w:val="0071394D"/>
    <w:rsid w:val="0073622A"/>
    <w:rsid w:val="00742C68"/>
    <w:rsid w:val="00747C89"/>
    <w:rsid w:val="00780A3B"/>
    <w:rsid w:val="0078771E"/>
    <w:rsid w:val="007B1DB4"/>
    <w:rsid w:val="007B5BE6"/>
    <w:rsid w:val="007D470F"/>
    <w:rsid w:val="007E31FF"/>
    <w:rsid w:val="007F45E4"/>
    <w:rsid w:val="00806DE4"/>
    <w:rsid w:val="008168B6"/>
    <w:rsid w:val="00853559"/>
    <w:rsid w:val="008637B9"/>
    <w:rsid w:val="008A12A4"/>
    <w:rsid w:val="008A58E8"/>
    <w:rsid w:val="008A6F25"/>
    <w:rsid w:val="008D4B3D"/>
    <w:rsid w:val="008D75BD"/>
    <w:rsid w:val="008E3989"/>
    <w:rsid w:val="008F2820"/>
    <w:rsid w:val="009223CB"/>
    <w:rsid w:val="009315EE"/>
    <w:rsid w:val="00947053"/>
    <w:rsid w:val="0098644F"/>
    <w:rsid w:val="00993952"/>
    <w:rsid w:val="009C5992"/>
    <w:rsid w:val="009D470E"/>
    <w:rsid w:val="009F2B82"/>
    <w:rsid w:val="00A11BC5"/>
    <w:rsid w:val="00A13C94"/>
    <w:rsid w:val="00A1403F"/>
    <w:rsid w:val="00A26F0D"/>
    <w:rsid w:val="00A64B11"/>
    <w:rsid w:val="00AA0A72"/>
    <w:rsid w:val="00AA54CD"/>
    <w:rsid w:val="00AA7CC0"/>
    <w:rsid w:val="00AB6C56"/>
    <w:rsid w:val="00B261DC"/>
    <w:rsid w:val="00B42585"/>
    <w:rsid w:val="00B535A1"/>
    <w:rsid w:val="00BC36F5"/>
    <w:rsid w:val="00BD067D"/>
    <w:rsid w:val="00BD3E00"/>
    <w:rsid w:val="00BE40A7"/>
    <w:rsid w:val="00C127C7"/>
    <w:rsid w:val="00C1302B"/>
    <w:rsid w:val="00C30E6D"/>
    <w:rsid w:val="00CC0F91"/>
    <w:rsid w:val="00CD50A9"/>
    <w:rsid w:val="00CF0892"/>
    <w:rsid w:val="00D11631"/>
    <w:rsid w:val="00D13869"/>
    <w:rsid w:val="00D16C25"/>
    <w:rsid w:val="00D200EB"/>
    <w:rsid w:val="00D473A8"/>
    <w:rsid w:val="00D51AB0"/>
    <w:rsid w:val="00D57084"/>
    <w:rsid w:val="00D70D89"/>
    <w:rsid w:val="00D974F8"/>
    <w:rsid w:val="00DA1E74"/>
    <w:rsid w:val="00DB402A"/>
    <w:rsid w:val="00DD6FC6"/>
    <w:rsid w:val="00E035E8"/>
    <w:rsid w:val="00E40323"/>
    <w:rsid w:val="00E733D0"/>
    <w:rsid w:val="00E96547"/>
    <w:rsid w:val="00ED1FE0"/>
    <w:rsid w:val="00EE6879"/>
    <w:rsid w:val="00EF6614"/>
    <w:rsid w:val="00F221DA"/>
    <w:rsid w:val="00F35325"/>
    <w:rsid w:val="00F678AA"/>
    <w:rsid w:val="00FC2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3]"/>
    </o:shapedefaults>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84"/>
    <w:pPr>
      <w:ind w:left="720"/>
      <w:contextualSpacing/>
    </w:pPr>
  </w:style>
  <w:style w:type="character" w:styleId="Hyperlink">
    <w:name w:val="Hyperlink"/>
    <w:basedOn w:val="DefaultParagraphFont"/>
    <w:uiPriority w:val="99"/>
    <w:unhideWhenUsed/>
    <w:rsid w:val="00585C52"/>
    <w:rPr>
      <w:color w:val="0000FF" w:themeColor="hyperlink"/>
      <w:u w:val="single"/>
    </w:rPr>
  </w:style>
  <w:style w:type="paragraph" w:styleId="Header">
    <w:name w:val="header"/>
    <w:basedOn w:val="Normal"/>
    <w:link w:val="HeaderChar"/>
    <w:uiPriority w:val="99"/>
    <w:semiHidden/>
    <w:unhideWhenUsed/>
    <w:rsid w:val="00585C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5C52"/>
  </w:style>
  <w:style w:type="paragraph" w:styleId="Footer">
    <w:name w:val="footer"/>
    <w:basedOn w:val="Normal"/>
    <w:link w:val="FooterChar"/>
    <w:uiPriority w:val="99"/>
    <w:unhideWhenUsed/>
    <w:rsid w:val="00585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C52"/>
  </w:style>
  <w:style w:type="character" w:styleId="PlaceholderText">
    <w:name w:val="Placeholder Text"/>
    <w:basedOn w:val="DefaultParagraphFont"/>
    <w:uiPriority w:val="99"/>
    <w:semiHidden/>
    <w:rsid w:val="00201BE1"/>
    <w:rPr>
      <w:color w:val="808080"/>
    </w:rPr>
  </w:style>
  <w:style w:type="paragraph" w:styleId="BalloonText">
    <w:name w:val="Balloon Text"/>
    <w:basedOn w:val="Normal"/>
    <w:link w:val="BalloonTextChar"/>
    <w:uiPriority w:val="99"/>
    <w:semiHidden/>
    <w:unhideWhenUsed/>
    <w:rsid w:val="00201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unle.makanjuol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BOSS</dc:creator>
  <cp:lastModifiedBy>MR BOSS</cp:lastModifiedBy>
  <cp:revision>3</cp:revision>
  <cp:lastPrinted>2016-10-11T11:22:00Z</cp:lastPrinted>
  <dcterms:created xsi:type="dcterms:W3CDTF">2020-06-24T10:41:00Z</dcterms:created>
  <dcterms:modified xsi:type="dcterms:W3CDTF">2020-06-24T10:55:00Z</dcterms:modified>
</cp:coreProperties>
</file>